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0"/>
          <w:szCs w:val="30"/>
        </w:rPr>
      </w:pPr>
      <w:bookmarkStart w:id="0" w:name="_GoBack"/>
      <w:bookmarkEnd w:id="0"/>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jc w:val="center"/>
        <w:rPr>
          <w:rFonts w:ascii="楷体_GB2312" w:eastAsia="楷体_GB2312"/>
          <w:sz w:val="44"/>
          <w:szCs w:val="44"/>
        </w:rPr>
      </w:pPr>
      <w:r>
        <w:rPr>
          <w:rFonts w:hint="eastAsia" w:ascii="楷体_GB2312" w:eastAsia="楷体_GB2312"/>
          <w:sz w:val="44"/>
          <w:szCs w:val="44"/>
        </w:rPr>
        <w:t>深圳市国库集中收付代理银行资格认定</w:t>
      </w:r>
    </w:p>
    <w:p>
      <w:pPr>
        <w:spacing w:line="560" w:lineRule="exact"/>
        <w:jc w:val="center"/>
        <w:rPr>
          <w:rFonts w:ascii="楷体_GB2312" w:eastAsia="楷体_GB2312"/>
          <w:sz w:val="44"/>
          <w:szCs w:val="44"/>
        </w:rPr>
      </w:pPr>
      <w:r>
        <w:rPr>
          <w:rFonts w:hint="eastAsia" w:ascii="楷体_GB2312" w:eastAsia="楷体_GB2312"/>
          <w:sz w:val="44"/>
          <w:szCs w:val="44"/>
        </w:rPr>
        <w:t>审批事项服务指南</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jc w:val="center"/>
        <w:rPr>
          <w:rFonts w:ascii="仿宋_GB2312" w:eastAsia="仿宋_GB2312"/>
          <w:sz w:val="32"/>
          <w:szCs w:val="32"/>
        </w:rPr>
      </w:pPr>
      <w:r>
        <w:rPr>
          <w:rFonts w:hint="eastAsia" w:ascii="仿宋_GB2312" w:eastAsia="仿宋_GB2312"/>
          <w:b/>
          <w:sz w:val="32"/>
          <w:szCs w:val="32"/>
        </w:rPr>
        <w:t>发布日期：</w:t>
      </w:r>
      <w:r>
        <w:rPr>
          <w:rFonts w:hint="eastAsia" w:ascii="仿宋_GB2312" w:eastAsia="仿宋_GB2312"/>
          <w:sz w:val="32"/>
          <w:szCs w:val="32"/>
        </w:rPr>
        <w:t>2023年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p>
    <w:p>
      <w:pPr>
        <w:spacing w:line="560" w:lineRule="exact"/>
        <w:ind w:firstLine="2088" w:firstLineChars="650"/>
        <w:rPr>
          <w:rFonts w:ascii="仿宋_GB2312" w:eastAsia="仿宋_GB2312"/>
          <w:sz w:val="32"/>
          <w:szCs w:val="32"/>
        </w:rPr>
      </w:pPr>
      <w:r>
        <w:rPr>
          <w:rFonts w:hint="eastAsia" w:ascii="仿宋_GB2312" w:eastAsia="仿宋_GB2312"/>
          <w:b/>
          <w:sz w:val="32"/>
          <w:szCs w:val="32"/>
        </w:rPr>
        <w:t>实施日期：</w:t>
      </w:r>
      <w:r>
        <w:rPr>
          <w:rFonts w:hint="eastAsia" w:ascii="仿宋_GB2312" w:eastAsia="仿宋_GB2312"/>
          <w:sz w:val="32"/>
          <w:szCs w:val="32"/>
        </w:rPr>
        <w:t>自发布之日起</w:t>
      </w:r>
    </w:p>
    <w:p>
      <w:pPr>
        <w:spacing w:line="560" w:lineRule="exact"/>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发布机构：</w:t>
      </w:r>
      <w:r>
        <w:rPr>
          <w:rFonts w:hint="eastAsia" w:ascii="仿宋_GB2312" w:eastAsia="仿宋_GB2312"/>
          <w:sz w:val="32"/>
          <w:szCs w:val="32"/>
        </w:rPr>
        <w:t>中国人民银行深圳市分行</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国库集中收付代理银行资格认定审批事项服务指南</w:t>
      </w:r>
    </w:p>
    <w:p>
      <w:pPr>
        <w:spacing w:line="560" w:lineRule="exact"/>
        <w:jc w:val="center"/>
        <w:rPr>
          <w:rFonts w:ascii="方正小标宋简体" w:eastAsia="方正小标宋简体"/>
          <w:sz w:val="36"/>
          <w:szCs w:val="36"/>
        </w:rPr>
      </w:pPr>
    </w:p>
    <w:p>
      <w:pPr>
        <w:spacing w:line="560" w:lineRule="exact"/>
        <w:rPr>
          <w:rFonts w:ascii="黑体" w:hAnsi="黑体" w:eastAsia="黑体"/>
          <w:sz w:val="30"/>
          <w:szCs w:val="30"/>
        </w:rPr>
      </w:pPr>
      <w:r>
        <w:rPr>
          <w:rFonts w:hint="eastAsia" w:ascii="黑体" w:hAnsi="黑体" w:eastAsia="黑体"/>
          <w:sz w:val="30"/>
          <w:szCs w:val="30"/>
        </w:rPr>
        <w:t xml:space="preserve">    一、适用范围</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本指南适用于深圳市国有商业银行、股份制商业银行、中国邮政储蓄银行申请国库集中收付代理银行资格认定审批。</w:t>
      </w:r>
    </w:p>
    <w:p>
      <w:pPr>
        <w:spacing w:line="560" w:lineRule="exact"/>
        <w:ind w:firstLine="600"/>
        <w:rPr>
          <w:rFonts w:ascii="黑体" w:hAnsi="黑体" w:eastAsia="黑体"/>
          <w:sz w:val="30"/>
          <w:szCs w:val="30"/>
        </w:rPr>
      </w:pPr>
      <w:r>
        <w:rPr>
          <w:rFonts w:hint="eastAsia" w:ascii="黑体" w:hAnsi="黑体" w:eastAsia="黑体"/>
          <w:sz w:val="30"/>
          <w:szCs w:val="30"/>
        </w:rPr>
        <w:t>二、事项审查类型</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前审后批。</w:t>
      </w:r>
    </w:p>
    <w:p>
      <w:pPr>
        <w:spacing w:line="560" w:lineRule="exact"/>
        <w:ind w:firstLine="600"/>
        <w:rPr>
          <w:rFonts w:ascii="黑体" w:hAnsi="黑体" w:eastAsia="黑体"/>
          <w:sz w:val="30"/>
          <w:szCs w:val="30"/>
        </w:rPr>
      </w:pPr>
      <w:r>
        <w:rPr>
          <w:rFonts w:hint="eastAsia" w:ascii="黑体" w:hAnsi="黑体" w:eastAsia="黑体"/>
          <w:sz w:val="30"/>
          <w:szCs w:val="30"/>
        </w:rPr>
        <w:t>三、审批依据</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《国务院对确需保留的行政审批项目设定行政许可的决定》（国务院令第412号）、</w:t>
      </w:r>
      <w:r>
        <w:rPr>
          <w:rFonts w:hint="eastAsia" w:ascii="仿宋_GB2312" w:hAnsi="黑体" w:eastAsia="仿宋_GB2312" w:cs="Times New Roman"/>
          <w:sz w:val="30"/>
          <w:szCs w:val="30"/>
        </w:rPr>
        <w:t>《国务院办公厅关于公布&lt;法律、行政法规、国务院决定设定的行政许可事项清单（2023年版）&gt;的通知》（国办发</w:t>
      </w:r>
      <w:r>
        <w:rPr>
          <w:rFonts w:hint="eastAsia" w:ascii="仿宋_GB2312" w:hAnsi="Times New Roman" w:eastAsia="仿宋_GB2312" w:cs="Times New Roman"/>
          <w:kern w:val="0"/>
          <w:sz w:val="30"/>
          <w:szCs w:val="30"/>
        </w:rPr>
        <w:t>〔2023〕</w:t>
      </w:r>
      <w:r>
        <w:rPr>
          <w:rFonts w:hint="eastAsia" w:ascii="仿宋_GB2312" w:hAnsi="黑体" w:eastAsia="仿宋_GB2312" w:cs="Times New Roman"/>
          <w:sz w:val="30"/>
          <w:szCs w:val="30"/>
        </w:rPr>
        <w:t>5号）</w:t>
      </w:r>
      <w:r>
        <w:rPr>
          <w:rFonts w:hint="eastAsia" w:ascii="仿宋_GB2312" w:hAnsi="黑体" w:eastAsia="仿宋_GB2312"/>
          <w:sz w:val="30"/>
          <w:szCs w:val="30"/>
        </w:rPr>
        <w:t>、《中国人民银行行政许可实施办法》（中国人民行令〔2020〕第1号）、《中国人民银行关于明确地方国库集中收付代理银行资格认定有关事项的通知》（银发〔20</w:t>
      </w:r>
      <w:r>
        <w:rPr>
          <w:rFonts w:hint="eastAsia" w:ascii="仿宋_GB2312" w:hAnsi="黑体" w:eastAsia="仿宋_GB2312"/>
          <w:sz w:val="30"/>
          <w:szCs w:val="30"/>
          <w:lang w:val="en-US" w:eastAsia="zh-CN"/>
        </w:rPr>
        <w:t>0</w:t>
      </w:r>
      <w:r>
        <w:rPr>
          <w:rFonts w:hint="eastAsia" w:ascii="仿宋_GB2312" w:hAnsi="黑体" w:eastAsia="仿宋_GB2312"/>
          <w:sz w:val="30"/>
          <w:szCs w:val="30"/>
        </w:rPr>
        <w:t>9〕385号）。</w:t>
      </w:r>
    </w:p>
    <w:p>
      <w:pPr>
        <w:spacing w:line="560" w:lineRule="exact"/>
        <w:ind w:firstLine="600"/>
        <w:rPr>
          <w:rFonts w:ascii="黑体" w:hAnsi="黑体" w:eastAsia="黑体"/>
          <w:sz w:val="30"/>
          <w:szCs w:val="30"/>
        </w:rPr>
      </w:pPr>
      <w:r>
        <w:rPr>
          <w:rFonts w:hint="eastAsia" w:ascii="黑体" w:hAnsi="黑体" w:eastAsia="黑体"/>
          <w:sz w:val="30"/>
          <w:szCs w:val="30"/>
        </w:rPr>
        <w:t>四、受理机构</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中国人民银行深圳市分行国库处</w:t>
      </w:r>
    </w:p>
    <w:p>
      <w:pPr>
        <w:spacing w:line="560" w:lineRule="exact"/>
        <w:ind w:firstLine="600"/>
        <w:rPr>
          <w:rFonts w:ascii="黑体" w:hAnsi="黑体" w:eastAsia="黑体"/>
          <w:sz w:val="30"/>
          <w:szCs w:val="30"/>
        </w:rPr>
      </w:pPr>
      <w:r>
        <w:rPr>
          <w:rFonts w:hint="eastAsia" w:ascii="黑体" w:hAnsi="黑体" w:eastAsia="黑体"/>
          <w:sz w:val="30"/>
          <w:szCs w:val="30"/>
        </w:rPr>
        <w:t>五、审核机构</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中国人民银行深圳市分行国库处</w:t>
      </w:r>
    </w:p>
    <w:p>
      <w:pPr>
        <w:spacing w:line="560" w:lineRule="exact"/>
        <w:ind w:firstLine="600"/>
        <w:rPr>
          <w:rFonts w:ascii="黑体" w:hAnsi="黑体" w:eastAsia="黑体"/>
          <w:sz w:val="30"/>
          <w:szCs w:val="30"/>
        </w:rPr>
      </w:pPr>
      <w:r>
        <w:rPr>
          <w:rFonts w:hint="eastAsia" w:ascii="黑体" w:hAnsi="黑体" w:eastAsia="黑体"/>
          <w:sz w:val="30"/>
          <w:szCs w:val="30"/>
        </w:rPr>
        <w:t>六、决定机构</w:t>
      </w:r>
    </w:p>
    <w:p>
      <w:pPr>
        <w:spacing w:line="560" w:lineRule="exact"/>
        <w:ind w:firstLine="600"/>
        <w:rPr>
          <w:rFonts w:hint="eastAsia" w:ascii="仿宋_GB2312" w:hAnsi="黑体" w:eastAsia="仿宋_GB2312"/>
          <w:sz w:val="30"/>
          <w:szCs w:val="30"/>
        </w:rPr>
      </w:pPr>
      <w:r>
        <w:rPr>
          <w:rFonts w:hint="eastAsia" w:ascii="仿宋_GB2312" w:hAnsi="黑体" w:eastAsia="仿宋_GB2312"/>
          <w:sz w:val="30"/>
          <w:szCs w:val="30"/>
        </w:rPr>
        <w:t>中国人民银行深圳市分行</w:t>
      </w:r>
    </w:p>
    <w:p>
      <w:pPr>
        <w:spacing w:line="560" w:lineRule="exact"/>
        <w:ind w:firstLine="600"/>
        <w:rPr>
          <w:rFonts w:ascii="黑体" w:hAnsi="黑体" w:eastAsia="黑体"/>
          <w:sz w:val="30"/>
          <w:szCs w:val="30"/>
        </w:rPr>
      </w:pPr>
      <w:r>
        <w:rPr>
          <w:rFonts w:hint="eastAsia" w:ascii="黑体" w:hAnsi="黑体" w:eastAsia="黑体"/>
          <w:sz w:val="30"/>
          <w:szCs w:val="30"/>
        </w:rPr>
        <w:t>七、数量限制</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无数量限制</w:t>
      </w:r>
    </w:p>
    <w:p>
      <w:pPr>
        <w:spacing w:line="560" w:lineRule="exact"/>
        <w:ind w:firstLine="600"/>
        <w:rPr>
          <w:rFonts w:ascii="黑体" w:hAnsi="黑体" w:eastAsia="黑体"/>
          <w:sz w:val="30"/>
          <w:szCs w:val="30"/>
        </w:rPr>
      </w:pPr>
      <w:r>
        <w:rPr>
          <w:rFonts w:hint="eastAsia" w:ascii="黑体" w:hAnsi="黑体" w:eastAsia="黑体"/>
          <w:sz w:val="30"/>
          <w:szCs w:val="30"/>
        </w:rPr>
        <w:t>八、申请条件</w:t>
      </w:r>
    </w:p>
    <w:p>
      <w:pPr>
        <w:spacing w:line="560" w:lineRule="exact"/>
        <w:ind w:firstLine="600"/>
        <w:rPr>
          <w:rFonts w:ascii="楷体_GB2312" w:hAnsi="黑体" w:eastAsia="楷体_GB2312"/>
          <w:sz w:val="30"/>
          <w:szCs w:val="30"/>
        </w:rPr>
      </w:pPr>
      <w:r>
        <w:rPr>
          <w:rFonts w:hint="eastAsia" w:ascii="楷体_GB2312" w:hAnsi="黑体" w:eastAsia="楷体_GB2312"/>
          <w:sz w:val="30"/>
          <w:szCs w:val="30"/>
        </w:rPr>
        <w:t>（一）申请人条件</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1、依法持有《金融许可证》；</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2、依法持有《营业执照》；</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3、资金实力雄厚，资产状况良好，具有较强的风险控制能力和较好的经营业绩；</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4、经营网点数量与分布广，能够满足国库集中收付业务需要；</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5、资金汇划系统能够保证资金在本系统内实时到账，他行系统2小时内划出；</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6、信息系统能够及时、全面、准确地反映所代理的国库集中收付业务信息；</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7、资金汇划系统和内部网络安全、稳定、可靠；</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8、内部管理规范，内控制度健全，具有严格的操作规程和保密措施；</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9、中国人民银行深圳市分行和市（区）级财政部门规定的其他条件。</w:t>
      </w:r>
    </w:p>
    <w:p>
      <w:pPr>
        <w:spacing w:line="560" w:lineRule="exact"/>
        <w:ind w:firstLine="600"/>
        <w:rPr>
          <w:rFonts w:ascii="楷体_GB2312" w:hAnsi="黑体" w:eastAsia="楷体_GB2312"/>
          <w:sz w:val="30"/>
          <w:szCs w:val="30"/>
        </w:rPr>
      </w:pPr>
      <w:r>
        <w:rPr>
          <w:rFonts w:hint="eastAsia" w:ascii="楷体_GB2312" w:hAnsi="黑体" w:eastAsia="楷体_GB2312"/>
          <w:sz w:val="30"/>
          <w:szCs w:val="30"/>
        </w:rPr>
        <w:t>（二）批准的情形</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中国人民银行深圳市分行按照规定的指标打分，综合分值超过60分（含）的申请人，为资格认定合格，颁发准予许可决定书。</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评定指标包括定量指标和定性指标两类：定量指标考虑申请人的资金安全性、流动性、效益性以及机构网点覆盖等情况；定性指标考虑申请人信息系统建设情况、申请人在资金支付结算方面案件发生及查处情况、外部综合评价、服务承诺等。</w:t>
      </w:r>
    </w:p>
    <w:p>
      <w:pPr>
        <w:spacing w:line="560" w:lineRule="exact"/>
        <w:ind w:firstLine="600"/>
        <w:rPr>
          <w:rFonts w:ascii="楷体_GB2312" w:hAnsi="黑体" w:eastAsia="楷体_GB2312"/>
          <w:sz w:val="30"/>
          <w:szCs w:val="30"/>
        </w:rPr>
      </w:pPr>
      <w:r>
        <w:rPr>
          <w:rFonts w:hint="eastAsia" w:ascii="楷体_GB2312" w:hAnsi="黑体" w:eastAsia="楷体_GB2312"/>
          <w:sz w:val="30"/>
          <w:szCs w:val="30"/>
        </w:rPr>
        <w:t>（三）不予批准的情形</w:t>
      </w:r>
    </w:p>
    <w:p>
      <w:pPr>
        <w:spacing w:line="560" w:lineRule="exact"/>
        <w:ind w:firstLine="600"/>
        <w:rPr>
          <w:rFonts w:ascii="仿宋_GB2312" w:hAnsi="黑体" w:eastAsia="仿宋_GB2312"/>
          <w:sz w:val="30"/>
          <w:szCs w:val="30"/>
        </w:rPr>
      </w:pPr>
      <w:r>
        <w:rPr>
          <w:rFonts w:hint="eastAsia" w:ascii="仿宋_GB2312" w:hAnsi="黑体" w:eastAsia="仿宋_GB2312"/>
          <w:sz w:val="30"/>
          <w:szCs w:val="30"/>
        </w:rPr>
        <w:t>按照规定的指标打分，综合分值低于60分的申请人，为资格认定不合格，</w:t>
      </w:r>
      <w:r>
        <w:rPr>
          <w:rFonts w:hint="eastAsia" w:ascii="仿宋_GB2312" w:hAnsi="黑体" w:eastAsia="仿宋_GB2312"/>
          <w:sz w:val="30"/>
          <w:szCs w:val="30"/>
          <w:lang w:eastAsia="zh-CN"/>
        </w:rPr>
        <w:t>颁发</w:t>
      </w:r>
      <w:r>
        <w:rPr>
          <w:rFonts w:hint="eastAsia" w:ascii="仿宋_GB2312" w:hAnsi="黑体" w:eastAsia="仿宋_GB2312"/>
          <w:sz w:val="30"/>
          <w:szCs w:val="30"/>
        </w:rPr>
        <w:t>不予行政许可决定书。</w:t>
      </w:r>
    </w:p>
    <w:p>
      <w:pPr>
        <w:spacing w:line="560" w:lineRule="exact"/>
        <w:ind w:firstLine="600"/>
        <w:rPr>
          <w:rFonts w:ascii="黑体" w:hAnsi="黑体" w:eastAsia="黑体"/>
          <w:sz w:val="30"/>
          <w:szCs w:val="30"/>
        </w:rPr>
      </w:pPr>
      <w:r>
        <w:rPr>
          <w:rFonts w:hint="eastAsia" w:ascii="黑体" w:hAnsi="黑体" w:eastAsia="黑体"/>
          <w:sz w:val="30"/>
          <w:szCs w:val="30"/>
        </w:rPr>
        <w:t>九、申请材料</w:t>
      </w:r>
    </w:p>
    <w:tbl>
      <w:tblPr>
        <w:tblStyle w:val="8"/>
        <w:tblW w:w="95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1797"/>
        <w:gridCol w:w="537"/>
        <w:gridCol w:w="457"/>
        <w:gridCol w:w="751"/>
        <w:gridCol w:w="4601"/>
        <w:gridCol w:w="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jc w:val="center"/>
        </w:trPr>
        <w:tc>
          <w:tcPr>
            <w:tcW w:w="433"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1802"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提交资料</w:t>
            </w:r>
          </w:p>
          <w:p>
            <w:pPr>
              <w:spacing w:line="300" w:lineRule="exact"/>
              <w:jc w:val="center"/>
              <w:rPr>
                <w:rFonts w:asciiTheme="minorEastAsia" w:hAnsiTheme="minorEastAsia"/>
                <w:b/>
                <w:sz w:val="24"/>
                <w:szCs w:val="24"/>
              </w:rPr>
            </w:pPr>
            <w:r>
              <w:rPr>
                <w:rFonts w:hint="eastAsia" w:asciiTheme="minorEastAsia" w:hAnsiTheme="minorEastAsia"/>
                <w:b/>
                <w:sz w:val="24"/>
                <w:szCs w:val="24"/>
              </w:rPr>
              <w:t>名称</w:t>
            </w:r>
          </w:p>
        </w:tc>
        <w:tc>
          <w:tcPr>
            <w:tcW w:w="537"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原件/复印件</w:t>
            </w:r>
          </w:p>
        </w:tc>
        <w:tc>
          <w:tcPr>
            <w:tcW w:w="455"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份数</w:t>
            </w:r>
          </w:p>
        </w:tc>
        <w:tc>
          <w:tcPr>
            <w:tcW w:w="752"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形式</w:t>
            </w:r>
          </w:p>
        </w:tc>
        <w:tc>
          <w:tcPr>
            <w:tcW w:w="4619"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要求</w:t>
            </w:r>
          </w:p>
        </w:tc>
        <w:tc>
          <w:tcPr>
            <w:tcW w:w="939" w:type="dxa"/>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9"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1802"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申请书</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原件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纸质</w:t>
            </w:r>
          </w:p>
        </w:tc>
        <w:tc>
          <w:tcPr>
            <w:tcW w:w="4619"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申请书内容包括前十大股东控股情况（以认定通知落款日期为准）、机构设置、主管部门职责、人员配备、网点分布、岗位责任、信息系统建设、资金汇划渠道、国库集中收付业务管理办法和操作规程、风险防范机制，根据国库集中收付业务需要制定计算机硬件配置、软件开发及联网通讯方案等配套措施、服务承诺等。加盖单位公章。</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2</w:t>
            </w:r>
          </w:p>
        </w:tc>
        <w:tc>
          <w:tcPr>
            <w:tcW w:w="1802"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申请表</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原件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加盖单位公章。</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3</w:t>
            </w:r>
          </w:p>
        </w:tc>
        <w:tc>
          <w:tcPr>
            <w:tcW w:w="1802"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《金融许可证》、《营业执照》（副本）</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复印件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pStyle w:val="10"/>
              <w:rPr>
                <w:color w:val="auto"/>
              </w:rPr>
            </w:pPr>
            <w:r>
              <w:rPr>
                <w:rFonts w:hint="eastAsia" w:ascii="宋体" w:hAnsi="宋体"/>
                <w:color w:val="auto"/>
                <w:spacing w:val="-6"/>
                <w:sz w:val="24"/>
                <w:szCs w:val="24"/>
              </w:rPr>
              <w:t>可采取告知承诺方式办理；申请人不愿承诺或者无法承诺的，仍需要提交加盖单位公章的材料副本。</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5"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4</w:t>
            </w:r>
          </w:p>
        </w:tc>
        <w:tc>
          <w:tcPr>
            <w:tcW w:w="1802"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申请年度前两个年度境内资产负债表、利润表等财务报表</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复印件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加盖单位公章。</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6"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5</w:t>
            </w:r>
          </w:p>
        </w:tc>
        <w:tc>
          <w:tcPr>
            <w:tcW w:w="1802"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金融监管部门、政府审计部门、会计师事务所作出最新的监管报告、审计报告等</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复印件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pStyle w:val="10"/>
              <w:rPr>
                <w:color w:val="auto"/>
              </w:rPr>
            </w:pPr>
            <w:r>
              <w:rPr>
                <w:rFonts w:hint="eastAsia" w:ascii="宋体" w:hAnsi="宋体"/>
                <w:color w:val="auto"/>
                <w:spacing w:val="-6"/>
                <w:sz w:val="24"/>
                <w:szCs w:val="24"/>
              </w:rPr>
              <w:t>可采取告知承诺方式办理；申请人不愿承诺或者无法承诺的，仍需要提交加盖单位公章的材料副本。</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6"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6</w:t>
            </w:r>
          </w:p>
        </w:tc>
        <w:tc>
          <w:tcPr>
            <w:tcW w:w="1802"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申请年度前两个年度资金支付结算方面百万元以上案件发生及查处情况说明</w:t>
            </w:r>
          </w:p>
        </w:tc>
        <w:tc>
          <w:tcPr>
            <w:tcW w:w="537"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原件</w:t>
            </w: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加盖单位公章。</w:t>
            </w:r>
          </w:p>
        </w:tc>
        <w:tc>
          <w:tcPr>
            <w:tcW w:w="939" w:type="dxa"/>
            <w:vAlign w:val="center"/>
          </w:tcPr>
          <w:p>
            <w:pPr>
              <w:spacing w:line="30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3" w:hRule="atLeast"/>
          <w:jc w:val="center"/>
        </w:trPr>
        <w:tc>
          <w:tcPr>
            <w:tcW w:w="433"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7</w:t>
            </w:r>
          </w:p>
        </w:tc>
        <w:tc>
          <w:tcPr>
            <w:tcW w:w="1802" w:type="dxa"/>
            <w:vAlign w:val="center"/>
          </w:tcPr>
          <w:p>
            <w:pPr>
              <w:spacing w:line="300" w:lineRule="exact"/>
              <w:rPr>
                <w:rFonts w:asciiTheme="minorEastAsia" w:hAnsiTheme="minorEastAsia"/>
                <w:sz w:val="24"/>
                <w:szCs w:val="24"/>
              </w:rPr>
            </w:pPr>
            <w:r>
              <w:rPr>
                <w:rFonts w:hint="eastAsia" w:asciiTheme="minorEastAsia" w:hAnsiTheme="minorEastAsia" w:eastAsiaTheme="minorEastAsia"/>
                <w:sz w:val="24"/>
                <w:szCs w:val="24"/>
              </w:rPr>
              <w:t>中国人民银行深圳市分行</w:t>
            </w:r>
            <w:r>
              <w:rPr>
                <w:rFonts w:hint="eastAsia" w:asciiTheme="minorEastAsia" w:hAnsiTheme="minorEastAsia"/>
                <w:sz w:val="24"/>
                <w:szCs w:val="24"/>
              </w:rPr>
              <w:t>要求提供的其他材料</w:t>
            </w:r>
          </w:p>
        </w:tc>
        <w:tc>
          <w:tcPr>
            <w:tcW w:w="537" w:type="dxa"/>
            <w:vAlign w:val="center"/>
          </w:tcPr>
          <w:p>
            <w:pPr>
              <w:spacing w:line="300" w:lineRule="exact"/>
              <w:jc w:val="center"/>
              <w:rPr>
                <w:rFonts w:asciiTheme="minorEastAsia" w:hAnsiTheme="minorEastAsia"/>
                <w:sz w:val="24"/>
                <w:szCs w:val="24"/>
              </w:rPr>
            </w:pPr>
          </w:p>
        </w:tc>
        <w:tc>
          <w:tcPr>
            <w:tcW w:w="455" w:type="dxa"/>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1</w:t>
            </w:r>
          </w:p>
        </w:tc>
        <w:tc>
          <w:tcPr>
            <w:tcW w:w="752" w:type="dxa"/>
            <w:vAlign w:val="center"/>
          </w:tcPr>
          <w:p>
            <w:pPr>
              <w:jc w:val="center"/>
            </w:pPr>
            <w:r>
              <w:rPr>
                <w:rFonts w:hint="eastAsia" w:asciiTheme="minorEastAsia" w:hAnsiTheme="minorEastAsia"/>
                <w:sz w:val="24"/>
                <w:szCs w:val="24"/>
              </w:rPr>
              <w:t>纸质</w:t>
            </w:r>
          </w:p>
        </w:tc>
        <w:tc>
          <w:tcPr>
            <w:tcW w:w="4619" w:type="dxa"/>
            <w:vAlign w:val="center"/>
          </w:tcPr>
          <w:p>
            <w:pPr>
              <w:spacing w:line="300" w:lineRule="exact"/>
              <w:rPr>
                <w:rFonts w:asciiTheme="minorEastAsia" w:hAnsiTheme="minorEastAsia"/>
                <w:sz w:val="24"/>
                <w:szCs w:val="24"/>
              </w:rPr>
            </w:pPr>
            <w:r>
              <w:rPr>
                <w:rFonts w:hint="eastAsia" w:asciiTheme="minorEastAsia" w:hAnsiTheme="minorEastAsia"/>
                <w:sz w:val="24"/>
                <w:szCs w:val="24"/>
              </w:rPr>
              <w:t>加盖单位公章。</w:t>
            </w:r>
          </w:p>
        </w:tc>
        <w:tc>
          <w:tcPr>
            <w:tcW w:w="939" w:type="dxa"/>
            <w:vAlign w:val="center"/>
          </w:tcPr>
          <w:p>
            <w:pPr>
              <w:spacing w:line="300" w:lineRule="exact"/>
              <w:rPr>
                <w:rFonts w:asciiTheme="minorEastAsia" w:hAnsiTheme="minorEastAsia"/>
                <w:sz w:val="24"/>
                <w:szCs w:val="24"/>
              </w:rPr>
            </w:pPr>
          </w:p>
        </w:tc>
      </w:tr>
    </w:tbl>
    <w:p>
      <w:pPr>
        <w:spacing w:line="560" w:lineRule="exact"/>
        <w:rPr>
          <w:rFonts w:ascii="仿宋_GB2312" w:hAnsi="黑体" w:eastAsia="仿宋_GB2312"/>
          <w:sz w:val="30"/>
          <w:szCs w:val="30"/>
        </w:rPr>
      </w:pPr>
      <w:r>
        <w:rPr>
          <w:rFonts w:hint="eastAsia" w:ascii="仿宋_GB2312" w:hAnsi="黑体" w:eastAsia="仿宋_GB2312"/>
          <w:sz w:val="30"/>
          <w:szCs w:val="30"/>
        </w:rPr>
        <w:t xml:space="preserve">    申请人应在指定受理时限内向中国人民银行深圳市分行国库处提交上述纸质申请材料。申请人提交申请材料时，应当出示单位统一社会信用代码证或营业执照，以及法定代表人或主要负责人身份证明文件。申请人委托代理人提交申请资料的，还应提供申请人、代理人身份证明文件，并提交授权委托书。</w:t>
      </w:r>
    </w:p>
    <w:p>
      <w:pPr>
        <w:spacing w:line="560" w:lineRule="exact"/>
        <w:ind w:firstLine="585"/>
        <w:rPr>
          <w:rFonts w:ascii="黑体" w:hAnsi="黑体" w:eastAsia="黑体"/>
          <w:sz w:val="30"/>
          <w:szCs w:val="30"/>
        </w:rPr>
      </w:pPr>
      <w:r>
        <w:rPr>
          <w:rFonts w:hint="eastAsia" w:ascii="黑体" w:hAnsi="黑体" w:eastAsia="黑体"/>
          <w:sz w:val="30"/>
          <w:szCs w:val="30"/>
        </w:rPr>
        <w:t>十、申请接收</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（一）接收方式</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中国人民银行深圳市分行国库处现场接收申请材料</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（二）接收地址</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深圳市深南东路5006号中国人民银行大厦北楼151</w:t>
      </w:r>
      <w:r>
        <w:rPr>
          <w:rFonts w:hint="eastAsia" w:ascii="仿宋_GB2312" w:hAnsi="黑体" w:eastAsia="仿宋_GB2312"/>
          <w:sz w:val="30"/>
          <w:szCs w:val="30"/>
          <w:lang w:val="en-US" w:eastAsia="zh-CN"/>
        </w:rPr>
        <w:t>1</w:t>
      </w:r>
      <w:r>
        <w:rPr>
          <w:rFonts w:hint="eastAsia" w:ascii="仿宋_GB2312" w:hAnsi="黑体" w:eastAsia="仿宋_GB2312"/>
          <w:sz w:val="30"/>
          <w:szCs w:val="30"/>
        </w:rPr>
        <w:t>室</w:t>
      </w:r>
    </w:p>
    <w:p>
      <w:pPr>
        <w:spacing w:line="560" w:lineRule="exact"/>
        <w:ind w:firstLine="585"/>
        <w:rPr>
          <w:rFonts w:ascii="黑体" w:hAnsi="黑体" w:eastAsia="黑体"/>
          <w:sz w:val="30"/>
          <w:szCs w:val="30"/>
        </w:rPr>
      </w:pPr>
      <w:r>
        <w:rPr>
          <w:rFonts w:hint="eastAsia" w:ascii="黑体" w:hAnsi="黑体" w:eastAsia="黑体"/>
          <w:sz w:val="30"/>
          <w:szCs w:val="30"/>
        </w:rPr>
        <w:t>十一、办理基本流程</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（一）申请</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申请人应在指定受理时限内将纸质材料提交中国人民银行深圳市分行国库处，中国人民银行深圳市分行国库处应及时办理登记手续，并向申请人出具申请材料接收凭证。超出受理时限的，视为无效申请。申请书应由申请人正式行文提出，文件主送单位为中国人民银行深圳市分行。</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（二）受理</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中国人民银行深圳市分行国库处对于申请材料齐全，符合法定形式的，应当场向申请人发出《行政许可受理通知书》；对于申请材料不齐全、不符合法定形式或者存在错误不能当场更正的，应当场或者在收到申请材料之日起5日内一次告知申请人需要补正的全部内容，并向申请人发出《行政许可补正告知书》；申请人拒不补正，或者自《行政许可补正告知书》送达之日起10日内无正当理由未补正的，视为放弃行政许可申请，中国人民银行深圳市分行退回已收到的全部申请资料。</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（三）审查与决定</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中国人民银行深圳市分行应对申请人提交的申请材料进行严格审查，按照规定的指标打分，综合分值超过60分（含）的申请人为资格认定合格。国库集中收付代理银行资格认定的评定指标、程序和结果应当公开。</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（四）证件（文书）制作与送达</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中国人民银行深圳市分行应在受理申请材料之日起15个工作日内作出行政许可决定。</w:t>
      </w:r>
    </w:p>
    <w:p>
      <w:pPr>
        <w:spacing w:line="560" w:lineRule="exact"/>
        <w:ind w:firstLine="585"/>
        <w:rPr>
          <w:rFonts w:ascii="楷体_GB2312" w:hAnsi="黑体" w:eastAsia="楷体_GB2312"/>
          <w:sz w:val="30"/>
          <w:szCs w:val="30"/>
        </w:rPr>
      </w:pPr>
      <w:r>
        <w:rPr>
          <w:rFonts w:hint="eastAsia" w:ascii="楷体_GB2312" w:hAnsi="黑体" w:eastAsia="楷体_GB2312"/>
          <w:sz w:val="30"/>
          <w:szCs w:val="30"/>
        </w:rPr>
        <w:t>（五）结果公开</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通过中国人民银行深圳市分行互联网站（http://shenzhen.pbc.gov.cn）和办公场所公开资格认定结果。</w:t>
      </w:r>
    </w:p>
    <w:p>
      <w:pPr>
        <w:spacing w:line="560" w:lineRule="exact"/>
        <w:ind w:firstLine="585"/>
        <w:rPr>
          <w:rFonts w:ascii="黑体" w:hAnsi="黑体" w:eastAsia="黑体"/>
          <w:sz w:val="30"/>
          <w:szCs w:val="30"/>
        </w:rPr>
      </w:pPr>
      <w:r>
        <w:rPr>
          <w:rFonts w:hint="eastAsia" w:ascii="黑体" w:hAnsi="黑体" w:eastAsia="黑体"/>
          <w:sz w:val="30"/>
          <w:szCs w:val="30"/>
        </w:rPr>
        <w:t>十二、办理方式</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国库集中收付代理银行资格认定行政审批事项采取一般程序，即包括申请、受理、审查与决定、证件（文书）制作与送达、结果公开等。</w:t>
      </w:r>
    </w:p>
    <w:p>
      <w:pPr>
        <w:spacing w:line="560" w:lineRule="exact"/>
        <w:ind w:firstLine="585"/>
        <w:rPr>
          <w:rFonts w:ascii="黑体" w:hAnsi="黑体" w:eastAsia="黑体"/>
          <w:sz w:val="30"/>
          <w:szCs w:val="30"/>
        </w:rPr>
      </w:pPr>
      <w:r>
        <w:rPr>
          <w:rFonts w:hint="eastAsia" w:ascii="黑体" w:hAnsi="黑体" w:eastAsia="黑体"/>
          <w:sz w:val="30"/>
          <w:szCs w:val="30"/>
        </w:rPr>
        <w:t>十三、办结时限</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中国人民银行深圳市分行应在受理申请材料之日起15个工作日内作出行政许可决定。在规定期限内不能作出审批决定的，经本行行长批准，可以延长10个工作日，同时将延长期限理由告知申请人。</w:t>
      </w:r>
    </w:p>
    <w:p>
      <w:pPr>
        <w:spacing w:line="560" w:lineRule="exact"/>
        <w:ind w:firstLine="585"/>
        <w:rPr>
          <w:rFonts w:ascii="黑体" w:hAnsi="黑体" w:eastAsia="黑体"/>
          <w:sz w:val="30"/>
          <w:szCs w:val="30"/>
        </w:rPr>
      </w:pPr>
      <w:r>
        <w:rPr>
          <w:rFonts w:hint="eastAsia" w:ascii="黑体" w:hAnsi="黑体" w:eastAsia="黑体"/>
          <w:sz w:val="30"/>
          <w:szCs w:val="30"/>
        </w:rPr>
        <w:t>十四、收费依据及标准</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不收费。</w:t>
      </w:r>
    </w:p>
    <w:p>
      <w:pPr>
        <w:spacing w:line="560" w:lineRule="exact"/>
        <w:ind w:firstLine="585"/>
        <w:rPr>
          <w:rFonts w:ascii="黑体" w:hAnsi="黑体" w:eastAsia="黑体"/>
          <w:sz w:val="30"/>
          <w:szCs w:val="30"/>
        </w:rPr>
      </w:pPr>
      <w:r>
        <w:rPr>
          <w:rFonts w:hint="eastAsia" w:ascii="黑体" w:hAnsi="黑体" w:eastAsia="黑体"/>
          <w:sz w:val="30"/>
          <w:szCs w:val="30"/>
        </w:rPr>
        <w:t>十五、审批结果</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颁发准予/不准予行政许可决定书。</w:t>
      </w:r>
    </w:p>
    <w:p>
      <w:pPr>
        <w:spacing w:line="560" w:lineRule="exact"/>
        <w:ind w:firstLine="585"/>
        <w:rPr>
          <w:rFonts w:ascii="黑体" w:hAnsi="黑体" w:eastAsia="黑体"/>
          <w:sz w:val="30"/>
          <w:szCs w:val="30"/>
        </w:rPr>
      </w:pPr>
      <w:r>
        <w:rPr>
          <w:rFonts w:hint="eastAsia" w:ascii="黑体" w:hAnsi="黑体" w:eastAsia="黑体"/>
          <w:sz w:val="30"/>
          <w:szCs w:val="30"/>
        </w:rPr>
        <w:t>十六、结果送达</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自作出决定之日起10个工作日内将文书（证书）送达申请人，并请申请人在送达回证上签章。</w:t>
      </w:r>
    </w:p>
    <w:p>
      <w:pPr>
        <w:spacing w:line="560" w:lineRule="exact"/>
        <w:ind w:firstLine="585"/>
        <w:rPr>
          <w:rFonts w:ascii="黑体" w:hAnsi="黑体" w:eastAsia="黑体"/>
          <w:sz w:val="30"/>
          <w:szCs w:val="30"/>
        </w:rPr>
      </w:pPr>
      <w:r>
        <w:rPr>
          <w:rFonts w:hint="eastAsia" w:ascii="黑体" w:hAnsi="黑体" w:eastAsia="黑体"/>
          <w:sz w:val="30"/>
          <w:szCs w:val="30"/>
        </w:rPr>
        <w:t>十七、行政相对人权利和义务</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（一）依据《中华人民共和国行政许可法》、《中国人民银行行政许可实施办法》等，行政相对人依法享有以下权利：</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1、公民、法人或者其他组织对行政机关实施行政许可，享有陈述权、申辩权；有权利依法申请行政复议或者提起行政诉讼；其合法权益因行政机关违法实施行政许可受到损害的，有权依法要求赔偿。</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2、符合法定条件、标准的，行政相对人有依法取得行政许可平等权利，中国人民银行深圳市分行不得歧视。</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3、行政相对人可以委托代理人提出行政许可申请。但依法应当由行政相对人到中国人民银行深圳市分行办公场所提出行政许可申请的除外。</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4、行政相对人要求对公示内容予以说明、解释的，有关职能部门应当说明、解释，并提供准确、可靠的信息。</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5、行政许可直接涉及行政相对人与他人之间重大利益关系的，中国人民银行深圳市分行在作出行政许可决定前，承办行政许可事项的职能部门应当告知行政相对人、利害关系人享有要求听证的权利；行政相对人、利害关系人在被告知听证权利之日起5日内提出听证申请的，中国人民银行深圳市分行应当在20日内组织听证。</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（二）依据《中华人民共和国行政许可法》、《中国人民银行行政许可实施办法》等，行政相对人依法享有以下义务：</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1、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被许可人不履行前款规定的义务的，行政机关应当责令限期整改，或者依法采取有效措施督促其履行义务。</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2、行政相对人应对申请材料、中标通知书及委托代理协议的真实性、完整性负责。</w:t>
      </w:r>
    </w:p>
    <w:p>
      <w:pPr>
        <w:pStyle w:val="10"/>
        <w:spacing w:before="3" w:line="520" w:lineRule="atLeast"/>
        <w:ind w:left="25" w:right="13" w:firstLine="636"/>
        <w:jc w:val="both"/>
        <w:rPr>
          <w:rFonts w:ascii="仿宋_GB2312" w:eastAsia="仿宋_GB2312"/>
          <w:color w:val="auto"/>
          <w:spacing w:val="-4"/>
          <w:sz w:val="30"/>
          <w:szCs w:val="30"/>
        </w:rPr>
      </w:pPr>
      <w:r>
        <w:rPr>
          <w:rFonts w:hint="eastAsia" w:ascii="仿宋_GB2312" w:eastAsia="仿宋_GB2312"/>
          <w:color w:val="auto"/>
          <w:spacing w:val="-6"/>
          <w:sz w:val="30"/>
          <w:szCs w:val="30"/>
        </w:rPr>
        <w:t>因提交资料不真实或以虚假手段骗取参加招投标资格的，行</w:t>
      </w:r>
      <w:r>
        <w:rPr>
          <w:rFonts w:hint="eastAsia" w:ascii="仿宋_GB2312" w:eastAsia="仿宋_GB2312"/>
          <w:color w:val="auto"/>
          <w:spacing w:val="-4"/>
          <w:sz w:val="30"/>
          <w:szCs w:val="30"/>
        </w:rPr>
        <w:t>政相对人应承担责任，三年内不得再次申请资格认定。</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3、行政相对人经招投标被确定为财政直接支付、财政授权支付、政府非税收入收缴代理银行后，应自接到中标通知书之日起20个工作日内，凭加盖公章的中标通知书复印件和市（区）级财政部门签订的委托代理协议复印件，与中国人民银行深圳市分行或所在区国家金库（代理）签订支付清算协议。</w:t>
      </w:r>
    </w:p>
    <w:p>
      <w:pPr>
        <w:spacing w:line="560" w:lineRule="exact"/>
        <w:ind w:firstLine="585"/>
        <w:rPr>
          <w:rFonts w:ascii="黑体" w:hAnsi="黑体" w:eastAsia="黑体"/>
          <w:sz w:val="30"/>
          <w:szCs w:val="30"/>
        </w:rPr>
      </w:pPr>
      <w:r>
        <w:rPr>
          <w:rFonts w:hint="eastAsia" w:ascii="黑体" w:hAnsi="黑体" w:eastAsia="黑体"/>
          <w:sz w:val="30"/>
          <w:szCs w:val="30"/>
        </w:rPr>
        <w:t>十八、咨询途径</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（一）窗口咨询：中国人民银行深圳市分行国库处</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地址：深圳市深南东路5006号中国人民银行大厦北楼151</w:t>
      </w:r>
      <w:r>
        <w:rPr>
          <w:rFonts w:hint="eastAsia" w:ascii="仿宋_GB2312" w:hAnsi="黑体" w:eastAsia="仿宋_GB2312"/>
          <w:sz w:val="30"/>
          <w:szCs w:val="30"/>
          <w:lang w:val="en-US" w:eastAsia="zh-CN"/>
        </w:rPr>
        <w:t>1</w:t>
      </w:r>
      <w:r>
        <w:rPr>
          <w:rFonts w:hint="eastAsia" w:ascii="仿宋_GB2312" w:hAnsi="黑体" w:eastAsia="仿宋_GB2312"/>
          <w:sz w:val="30"/>
          <w:szCs w:val="30"/>
        </w:rPr>
        <w:t>室；邮编：518001</w:t>
      </w:r>
    </w:p>
    <w:p>
      <w:pPr>
        <w:spacing w:line="560" w:lineRule="exact"/>
        <w:ind w:firstLine="585"/>
        <w:rPr>
          <w:rFonts w:hint="default" w:ascii="仿宋_GB2312" w:hAnsi="黑体" w:eastAsia="仿宋_GB2312"/>
          <w:sz w:val="30"/>
          <w:szCs w:val="30"/>
          <w:lang w:val="en-US" w:eastAsia="zh-CN"/>
        </w:rPr>
      </w:pPr>
      <w:r>
        <w:rPr>
          <w:rFonts w:hint="eastAsia" w:ascii="仿宋_GB2312" w:hAnsi="黑体" w:eastAsia="仿宋_GB2312"/>
          <w:sz w:val="30"/>
          <w:szCs w:val="30"/>
        </w:rPr>
        <w:t>（二）电话咨询：（0755）25590240-</w:t>
      </w:r>
      <w:r>
        <w:rPr>
          <w:rFonts w:hint="eastAsia" w:ascii="仿宋_GB2312" w:hAnsi="黑体" w:eastAsia="仿宋_GB2312"/>
          <w:sz w:val="30"/>
          <w:szCs w:val="30"/>
          <w:lang w:val="en-US" w:eastAsia="zh-CN"/>
        </w:rPr>
        <w:t>447、466</w:t>
      </w:r>
    </w:p>
    <w:p>
      <w:pPr>
        <w:spacing w:line="560" w:lineRule="exact"/>
        <w:ind w:firstLine="585"/>
        <w:rPr>
          <w:rFonts w:ascii="黑体" w:hAnsi="黑体" w:eastAsia="黑体"/>
          <w:sz w:val="30"/>
          <w:szCs w:val="30"/>
        </w:rPr>
      </w:pPr>
      <w:r>
        <w:rPr>
          <w:rFonts w:hint="eastAsia" w:ascii="黑体" w:hAnsi="黑体" w:eastAsia="黑体"/>
          <w:sz w:val="30"/>
          <w:szCs w:val="30"/>
        </w:rPr>
        <w:t>十九、监督和投诉渠道</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具体监督和投诉渠道可邮寄信件至以下地址反映。</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信件接收人：中国人民银行深圳市分行办公室</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地址：深圳市深南东路5006号</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邮编：518001</w:t>
      </w:r>
    </w:p>
    <w:p>
      <w:pPr>
        <w:spacing w:line="560" w:lineRule="exact"/>
        <w:ind w:firstLine="585"/>
        <w:rPr>
          <w:rFonts w:ascii="黑体" w:hAnsi="黑体" w:eastAsia="黑体"/>
          <w:sz w:val="30"/>
          <w:szCs w:val="30"/>
        </w:rPr>
      </w:pPr>
      <w:r>
        <w:rPr>
          <w:rFonts w:hint="eastAsia" w:ascii="黑体" w:hAnsi="黑体" w:eastAsia="黑体"/>
          <w:sz w:val="30"/>
          <w:szCs w:val="30"/>
        </w:rPr>
        <w:t>二十、办公地址和时间</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（一）办公地址：深圳市深南东路5006号中国人民银行北楼151</w:t>
      </w:r>
      <w:r>
        <w:rPr>
          <w:rFonts w:hint="eastAsia" w:ascii="仿宋_GB2312" w:hAnsi="黑体" w:eastAsia="仿宋_GB2312"/>
          <w:sz w:val="30"/>
          <w:szCs w:val="30"/>
          <w:lang w:val="en-US" w:eastAsia="zh-CN"/>
        </w:rPr>
        <w:t>1</w:t>
      </w:r>
      <w:r>
        <w:rPr>
          <w:rFonts w:hint="eastAsia" w:ascii="仿宋_GB2312" w:hAnsi="黑体" w:eastAsia="仿宋_GB2312"/>
          <w:sz w:val="30"/>
          <w:szCs w:val="30"/>
        </w:rPr>
        <w:t>室</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（二）办公时间：法定工作日 8:30—17:30</w:t>
      </w:r>
    </w:p>
    <w:p>
      <w:pPr>
        <w:spacing w:line="560" w:lineRule="exact"/>
        <w:ind w:firstLine="585"/>
        <w:rPr>
          <w:rFonts w:ascii="黑体" w:hAnsi="黑体" w:eastAsia="黑体"/>
          <w:sz w:val="30"/>
          <w:szCs w:val="30"/>
        </w:rPr>
      </w:pPr>
      <w:r>
        <w:rPr>
          <w:rFonts w:hint="eastAsia" w:ascii="黑体" w:hAnsi="黑体" w:eastAsia="黑体"/>
          <w:sz w:val="30"/>
          <w:szCs w:val="30"/>
        </w:rPr>
        <w:t>二十一、办理进程和结果公开查询</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受理之日起15个工作日后，申请人可通过电话查询审批状态和结果。</w:t>
      </w:r>
    </w:p>
    <w:p>
      <w:pPr>
        <w:spacing w:line="560" w:lineRule="exact"/>
        <w:ind w:firstLine="585"/>
        <w:rPr>
          <w:rFonts w:ascii="仿宋_GB2312" w:hAnsi="黑体" w:eastAsia="仿宋_GB2312"/>
          <w:sz w:val="30"/>
          <w:szCs w:val="30"/>
        </w:rPr>
      </w:pPr>
    </w:p>
    <w:p>
      <w:pPr>
        <w:spacing w:line="560" w:lineRule="exact"/>
        <w:ind w:firstLine="585"/>
        <w:rPr>
          <w:rFonts w:ascii="仿宋_GB2312" w:hAnsi="黑体" w:eastAsia="仿宋_GB2312"/>
          <w:sz w:val="30"/>
          <w:szCs w:val="30"/>
        </w:rPr>
      </w:pP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附录：1.流程图</w:t>
      </w:r>
    </w:p>
    <w:p>
      <w:pPr>
        <w:spacing w:line="560" w:lineRule="exact"/>
        <w:ind w:firstLine="1500" w:firstLineChars="500"/>
        <w:rPr>
          <w:rFonts w:ascii="仿宋_GB2312" w:hAnsi="黑体" w:eastAsia="仿宋_GB2312"/>
          <w:sz w:val="30"/>
          <w:szCs w:val="30"/>
        </w:rPr>
      </w:pPr>
      <w:r>
        <w:rPr>
          <w:rFonts w:hint="eastAsia" w:ascii="仿宋_GB2312" w:hAnsi="黑体" w:eastAsia="仿宋_GB2312"/>
          <w:sz w:val="30"/>
          <w:szCs w:val="30"/>
        </w:rPr>
        <w:t>2.申请材料示范文本</w:t>
      </w:r>
    </w:p>
    <w:p>
      <w:pPr>
        <w:spacing w:line="560" w:lineRule="exact"/>
        <w:ind w:firstLine="1500" w:firstLineChars="500"/>
        <w:rPr>
          <w:rFonts w:ascii="仿宋_GB2312" w:hAnsi="黑体" w:eastAsia="仿宋_GB2312"/>
          <w:sz w:val="30"/>
          <w:szCs w:val="30"/>
        </w:rPr>
      </w:pPr>
      <w:r>
        <w:rPr>
          <w:rFonts w:hint="eastAsia" w:ascii="仿宋_GB2312" w:hAnsi="黑体" w:eastAsia="仿宋_GB2312"/>
          <w:sz w:val="30"/>
          <w:szCs w:val="30"/>
        </w:rPr>
        <w:t>3.常见错误示例</w:t>
      </w:r>
    </w:p>
    <w:p>
      <w:pPr>
        <w:spacing w:line="560" w:lineRule="exact"/>
        <w:ind w:firstLine="1500" w:firstLineChars="500"/>
        <w:rPr>
          <w:rFonts w:ascii="仿宋_GB2312" w:hAnsi="黑体" w:eastAsia="仿宋_GB2312"/>
          <w:sz w:val="30"/>
          <w:szCs w:val="30"/>
        </w:rPr>
      </w:pPr>
      <w:r>
        <w:rPr>
          <w:rFonts w:hint="eastAsia" w:ascii="仿宋_GB2312" w:hAnsi="黑体" w:eastAsia="仿宋_GB2312"/>
          <w:sz w:val="30"/>
          <w:szCs w:val="30"/>
        </w:rPr>
        <w:t>4.常见问题回答</w: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附录1</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流程图</w:t>
      </w:r>
    </w:p>
    <w:p>
      <w:pPr>
        <w:spacing w:line="560" w:lineRule="exact"/>
        <w:rPr>
          <w:rFonts w:ascii="方正小标宋简体" w:hAnsi="黑体" w:eastAsia="方正小标宋简体"/>
          <w:sz w:val="30"/>
          <w:szCs w:val="30"/>
        </w:rPr>
      </w:pPr>
      <w:r>
        <w:rPr>
          <w:rFonts w:ascii="方正小标宋简体" w:hAnsi="黑体" w:eastAsia="方正小标宋简体"/>
          <w:sz w:val="30"/>
          <w:szCs w:val="30"/>
        </w:rPr>
        <mc:AlternateContent>
          <mc:Choice Requires="wps">
            <w:drawing>
              <wp:anchor distT="0" distB="0" distL="114300" distR="114300" simplePos="0" relativeHeight="251686912" behindDoc="0" locked="0" layoutInCell="1" allowOverlap="1">
                <wp:simplePos x="0" y="0"/>
                <wp:positionH relativeFrom="column">
                  <wp:posOffset>2223135</wp:posOffset>
                </wp:positionH>
                <wp:positionV relativeFrom="paragraph">
                  <wp:posOffset>5461000</wp:posOffset>
                </wp:positionV>
                <wp:extent cx="786765" cy="282575"/>
                <wp:effectExtent l="0" t="0" r="0" b="0"/>
                <wp:wrapNone/>
                <wp:docPr id="28" name="文本框 97"/>
                <wp:cNvGraphicFramePr/>
                <a:graphic xmlns:a="http://schemas.openxmlformats.org/drawingml/2006/main">
                  <a:graphicData uri="http://schemas.microsoft.com/office/word/2010/wordprocessingShape">
                    <wps:wsp>
                      <wps:cNvSpPr txBox="1"/>
                      <wps:spPr>
                        <a:xfrm>
                          <a:off x="0" y="0"/>
                          <a:ext cx="786765" cy="282575"/>
                        </a:xfrm>
                        <a:prstGeom prst="rect">
                          <a:avLst/>
                        </a:prstGeom>
                        <a:noFill/>
                        <a:ln>
                          <a:noFill/>
                        </a:ln>
                      </wps:spPr>
                      <wps:txbx>
                        <w:txbxContent>
                          <w:p>
                            <w:pPr>
                              <w:rPr>
                                <w:sz w:val="18"/>
                                <w:szCs w:val="18"/>
                              </w:rPr>
                            </w:pPr>
                            <w:r>
                              <w:rPr>
                                <w:rFonts w:hint="eastAsia"/>
                                <w:sz w:val="18"/>
                                <w:szCs w:val="18"/>
                              </w:rPr>
                              <w:t>审查未通过</w:t>
                            </w:r>
                          </w:p>
                        </w:txbxContent>
                      </wps:txbx>
                      <wps:bodyPr upright="1"/>
                    </wps:wsp>
                  </a:graphicData>
                </a:graphic>
              </wp:anchor>
            </w:drawing>
          </mc:Choice>
          <mc:Fallback>
            <w:pict>
              <v:shape id="文本框 97" o:spid="_x0000_s1026" o:spt="202" type="#_x0000_t202" style="position:absolute;left:0pt;margin-left:175.05pt;margin-top:430pt;height:22.25pt;width:61.95pt;z-index:251686912;mso-width-relative:page;mso-height-relative:page;" filled="f" stroked="f" coordsize="21600,21600" o:gfxdata="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1qyNgA&#10;AAALAQAADwAAAAAAAAABACAAAAAiAAAAZHJzL2Rvd25yZXYueG1sUEsBAhQAFAAAAAgAh07iQKwe&#10;Kt+tAQAATwMAAA4AAAAAAAAAAQAgAAAAJwEAAGRycy9lMm9Eb2MueG1sUEsFBgAAAAAGAAYAWQEA&#10;AEYFAAAAAA==&#10;">
                <v:fill on="f" focussize="0,0"/>
                <v:stroke on="f"/>
                <v:imagedata o:title=""/>
                <o:lock v:ext="edit" aspectratio="f"/>
                <v:textbox>
                  <w:txbxContent>
                    <w:p>
                      <w:pPr>
                        <w:rPr>
                          <w:sz w:val="18"/>
                          <w:szCs w:val="18"/>
                        </w:rPr>
                      </w:pPr>
                      <w:r>
                        <w:rPr>
                          <w:rFonts w:hint="eastAsia"/>
                          <w:sz w:val="18"/>
                          <w:szCs w:val="18"/>
                        </w:rPr>
                        <w:t>审查未通过</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5888" behindDoc="0" locked="0" layoutInCell="1" allowOverlap="1">
                <wp:simplePos x="0" y="0"/>
                <wp:positionH relativeFrom="column">
                  <wp:posOffset>-53340</wp:posOffset>
                </wp:positionH>
                <wp:positionV relativeFrom="paragraph">
                  <wp:posOffset>5461000</wp:posOffset>
                </wp:positionV>
                <wp:extent cx="786765" cy="282575"/>
                <wp:effectExtent l="0" t="0" r="0" b="0"/>
                <wp:wrapNone/>
                <wp:docPr id="27" name="文本框 96"/>
                <wp:cNvGraphicFramePr/>
                <a:graphic xmlns:a="http://schemas.openxmlformats.org/drawingml/2006/main">
                  <a:graphicData uri="http://schemas.microsoft.com/office/word/2010/wordprocessingShape">
                    <wps:wsp>
                      <wps:cNvSpPr txBox="1"/>
                      <wps:spPr>
                        <a:xfrm>
                          <a:off x="0" y="0"/>
                          <a:ext cx="786765" cy="282575"/>
                        </a:xfrm>
                        <a:prstGeom prst="rect">
                          <a:avLst/>
                        </a:prstGeom>
                        <a:noFill/>
                        <a:ln>
                          <a:noFill/>
                        </a:ln>
                      </wps:spPr>
                      <wps:txbx>
                        <w:txbxContent>
                          <w:p>
                            <w:pPr>
                              <w:rPr>
                                <w:sz w:val="18"/>
                                <w:szCs w:val="18"/>
                              </w:rPr>
                            </w:pPr>
                            <w:r>
                              <w:rPr>
                                <w:rFonts w:hint="eastAsia"/>
                                <w:sz w:val="18"/>
                                <w:szCs w:val="18"/>
                              </w:rPr>
                              <w:t>审查通过</w:t>
                            </w:r>
                          </w:p>
                        </w:txbxContent>
                      </wps:txbx>
                      <wps:bodyPr upright="1"/>
                    </wps:wsp>
                  </a:graphicData>
                </a:graphic>
              </wp:anchor>
            </w:drawing>
          </mc:Choice>
          <mc:Fallback>
            <w:pict>
              <v:shape id="文本框 96" o:spid="_x0000_s1026" o:spt="202" type="#_x0000_t202" style="position:absolute;left:0pt;margin-left:-4.2pt;margin-top:430pt;height:22.25pt;width:61.95pt;z-index:251685888;mso-width-relative:page;mso-height-relative:page;" filled="f" stroked="f" coordsize="21600,21600" o:gfxdata="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UmNcA&#10;AAAKAQAADwAAAAAAAAABACAAAAAiAAAAZHJzL2Rvd25yZXYueG1sUEsBAhQAFAAAAAgAh07iQC+U&#10;lHquAQAATwMAAA4AAAAAAAAAAQAgAAAAJgEAAGRycy9lMm9Eb2MueG1sUEsFBgAAAAAGAAYAWQEA&#10;AEYFAAAAAA==&#10;">
                <v:fill on="f" focussize="0,0"/>
                <v:stroke on="f"/>
                <v:imagedata o:title=""/>
                <o:lock v:ext="edit" aspectratio="f"/>
                <v:textbox>
                  <w:txbxContent>
                    <w:p>
                      <w:pPr>
                        <w:rPr>
                          <w:sz w:val="18"/>
                          <w:szCs w:val="18"/>
                        </w:rPr>
                      </w:pPr>
                      <w:r>
                        <w:rPr>
                          <w:rFonts w:hint="eastAsia"/>
                          <w:sz w:val="18"/>
                          <w:szCs w:val="18"/>
                        </w:rPr>
                        <w:t>审查通过</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5344" behindDoc="0" locked="0" layoutInCell="1" allowOverlap="1">
                <wp:simplePos x="0" y="0"/>
                <wp:positionH relativeFrom="column">
                  <wp:posOffset>800100</wp:posOffset>
                </wp:positionH>
                <wp:positionV relativeFrom="paragraph">
                  <wp:posOffset>8083550</wp:posOffset>
                </wp:positionV>
                <wp:extent cx="1343025" cy="487680"/>
                <wp:effectExtent l="0" t="0" r="0" b="0"/>
                <wp:wrapNone/>
                <wp:docPr id="46" name="文本框 115"/>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pPr>
                              <w:rPr>
                                <w:szCs w:val="21"/>
                              </w:rPr>
                            </w:pPr>
                            <w:r>
                              <w:rPr>
                                <w:rFonts w:hint="eastAsia"/>
                                <w:szCs w:val="21"/>
                              </w:rPr>
                              <w:t>申请人取得审批结果，办结</w:t>
                            </w:r>
                          </w:p>
                        </w:txbxContent>
                      </wps:txbx>
                      <wps:bodyPr upright="1"/>
                    </wps:wsp>
                  </a:graphicData>
                </a:graphic>
              </wp:anchor>
            </w:drawing>
          </mc:Choice>
          <mc:Fallback>
            <w:pict>
              <v:shape id="文本框 115" o:spid="_x0000_s1026" o:spt="202" type="#_x0000_t202" style="position:absolute;left:0pt;margin-left:63pt;margin-top:636.5pt;height:38.4pt;width:105.75pt;z-index:251705344;mso-width-relative:page;mso-height-relative:page;" filled="f" stroked="f" coordsize="21600,21600" o:gfxdata="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bNA&#10;C9cAAAANAQAADwAAAAAAAAABACAAAAAiAAAAZHJzL2Rvd25yZXYueG1sUEsBAhQAFAAAAAgAh07i&#10;QJpjeoCxAQAAUQMAAA4AAAAAAAAAAQAgAAAAJgEAAGRycy9lMm9Eb2MueG1sUEsFBgAAAAAGAAYA&#10;WQEAAEkFAAAAAA==&#10;">
                <v:fill on="f" focussize="0,0"/>
                <v:stroke on="f"/>
                <v:imagedata o:title=""/>
                <o:lock v:ext="edit" aspectratio="f"/>
                <v:textbox>
                  <w:txbxContent>
                    <w:p>
                      <w:pPr>
                        <w:rPr>
                          <w:szCs w:val="21"/>
                        </w:rPr>
                      </w:pPr>
                      <w:r>
                        <w:rPr>
                          <w:rFonts w:hint="eastAsia"/>
                          <w:szCs w:val="21"/>
                        </w:rPr>
                        <w:t>申请人取得审批结果，办结</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4320" behindDoc="0" locked="0" layoutInCell="1" allowOverlap="1">
                <wp:simplePos x="0" y="0"/>
                <wp:positionH relativeFrom="column">
                  <wp:posOffset>680085</wp:posOffset>
                </wp:positionH>
                <wp:positionV relativeFrom="paragraph">
                  <wp:posOffset>8032750</wp:posOffset>
                </wp:positionV>
                <wp:extent cx="1543050" cy="590550"/>
                <wp:effectExtent l="4445" t="4445" r="14605" b="14605"/>
                <wp:wrapNone/>
                <wp:docPr id="45" name="自选图形 114"/>
                <wp:cNvGraphicFramePr/>
                <a:graphic xmlns:a="http://schemas.openxmlformats.org/drawingml/2006/main">
                  <a:graphicData uri="http://schemas.microsoft.com/office/word/2010/wordprocessingShape">
                    <wps:wsp>
                      <wps:cNvSpPr/>
                      <wps:spPr>
                        <a:xfrm>
                          <a:off x="0" y="0"/>
                          <a:ext cx="1543050" cy="590550"/>
                        </a:xfrm>
                        <a:prstGeom prst="roundRect">
                          <a:avLst>
                            <a:gd name="adj" fmla="val 16667"/>
                          </a:avLst>
                        </a:prstGeom>
                        <a:solidFill>
                          <a:srgbClr val="FFFFFF"/>
                        </a:solidFill>
                        <a:ln w="6350" cap="flat" cmpd="sng">
                          <a:solidFill>
                            <a:srgbClr val="000000"/>
                          </a:solidFill>
                          <a:prstDash val="solid"/>
                          <a:headEnd type="none" w="med" len="med"/>
                          <a:tailEnd type="none" w="med" len="med"/>
                        </a:ln>
                      </wps:spPr>
                      <wps:bodyPr upright="1"/>
                    </wps:wsp>
                  </a:graphicData>
                </a:graphic>
              </wp:anchor>
            </w:drawing>
          </mc:Choice>
          <mc:Fallback>
            <w:pict>
              <v:roundrect id="自选图形 114" o:spid="_x0000_s1026" o:spt="2" style="position:absolute;left:0pt;margin-left:53.55pt;margin-top:632.5pt;height:46.5pt;width:121.5pt;z-index:251704320;mso-width-relative:page;mso-height-relative:page;" fillcolor="#FFFFFF" filled="t" stroked="t" coordsize="21600,21600" arcsize="0.166666666666667" o:gfxdata="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w9u22QAA&#10;AA0BAAAPAAAAAAAAAAEAIAAAACIAAABkcnMvZG93bnJldi54bWxQSwECFAAUAAAACACHTuJAMrMV&#10;2h0CAABOBAAADgAAAAAAAAABACAAAAAoAQAAZHJzL2Uyb0RvYy54bWxQSwUGAAAAAAYABgBZAQAA&#10;twUAAAAA&#10;">
                <v:fill on="t" focussize="0,0"/>
                <v:stroke weight="0.5pt" color="#000000" joinstyle="round"/>
                <v:imagedata o:title=""/>
                <o:lock v:ext="edit" aspectratio="f"/>
              </v:round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3296" behindDoc="0" locked="0" layoutInCell="1" allowOverlap="1">
                <wp:simplePos x="0" y="0"/>
                <wp:positionH relativeFrom="column">
                  <wp:posOffset>1428750</wp:posOffset>
                </wp:positionH>
                <wp:positionV relativeFrom="paragraph">
                  <wp:posOffset>7804150</wp:posOffset>
                </wp:positionV>
                <wp:extent cx="0" cy="228600"/>
                <wp:effectExtent l="38100" t="0" r="38100" b="0"/>
                <wp:wrapNone/>
                <wp:docPr id="44" name="自选图形 113"/>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3" o:spid="_x0000_s1026" o:spt="32" type="#_x0000_t32" style="position:absolute;left:0pt;margin-left:112.5pt;margin-top:614.5pt;height:18pt;width:0pt;z-index:251703296;mso-width-relative:page;mso-height-relative:page;" filled="f" stroked="t" coordsize="21600,21600" o:gfxdata="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9i33P1wAAAA0BAAAPAAAAAAAAAAEAIAAAACIAAABkcnMvZG93bnJl&#10;di54bWxQSwECFAAUAAAACACHTuJApdkB3P4BAADpAwAADgAAAAAAAAABACAAAAAmAQAAZHJzL2Uy&#10;b0RvYy54bWxQSwUGAAAAAAYABgBZAQAAlgU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2272" behindDoc="0" locked="0" layoutInCell="1" allowOverlap="1">
                <wp:simplePos x="0" y="0"/>
                <wp:positionH relativeFrom="column">
                  <wp:posOffset>3724275</wp:posOffset>
                </wp:positionH>
                <wp:positionV relativeFrom="paragraph">
                  <wp:posOffset>7165975</wp:posOffset>
                </wp:positionV>
                <wp:extent cx="1352550" cy="487680"/>
                <wp:effectExtent l="0" t="0" r="0" b="0"/>
                <wp:wrapNone/>
                <wp:docPr id="43" name="文本框 112"/>
                <wp:cNvGraphicFramePr/>
                <a:graphic xmlns:a="http://schemas.openxmlformats.org/drawingml/2006/main">
                  <a:graphicData uri="http://schemas.microsoft.com/office/word/2010/wordprocessingShape">
                    <wps:wsp>
                      <wps:cNvSpPr txBox="1"/>
                      <wps:spPr>
                        <a:xfrm>
                          <a:off x="0" y="0"/>
                          <a:ext cx="1352550" cy="487680"/>
                        </a:xfrm>
                        <a:prstGeom prst="rect">
                          <a:avLst/>
                        </a:prstGeom>
                        <a:noFill/>
                        <a:ln>
                          <a:noFill/>
                        </a:ln>
                      </wps:spPr>
                      <wps:txbx>
                        <w:txbxContent>
                          <w:p>
                            <w:pPr>
                              <w:rPr>
                                <w:szCs w:val="21"/>
                              </w:rPr>
                            </w:pPr>
                            <w:r>
                              <w:rPr>
                                <w:rFonts w:hint="eastAsia"/>
                                <w:szCs w:val="21"/>
                              </w:rPr>
                              <w:t>通过深圳人行网站公开审批结果</w:t>
                            </w:r>
                          </w:p>
                        </w:txbxContent>
                      </wps:txbx>
                      <wps:bodyPr upright="1"/>
                    </wps:wsp>
                  </a:graphicData>
                </a:graphic>
              </wp:anchor>
            </w:drawing>
          </mc:Choice>
          <mc:Fallback>
            <w:pict>
              <v:shape id="文本框 112" o:spid="_x0000_s1026" o:spt="202" type="#_x0000_t202" style="position:absolute;left:0pt;margin-left:293.25pt;margin-top:564.25pt;height:38.4pt;width:106.5pt;z-index:251702272;mso-width-relative:page;mso-height-relative:page;" filled="f" stroked="f" coordsize="21600,21600" o:gfxdata="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Tz&#10;OCHYAAAADQEAAA8AAAAAAAAAAQAgAAAAIgAAAGRycy9kb3ducmV2LnhtbFBLAQIUABQAAAAIAIdO&#10;4kCTnpousQEAAFEDAAAOAAAAAAAAAAEAIAAAACcBAABkcnMvZTJvRG9jLnhtbFBLBQYAAAAABgAG&#10;AFkBAABKBQAAAAA=&#10;">
                <v:fill on="f" focussize="0,0"/>
                <v:stroke on="f"/>
                <v:imagedata o:title=""/>
                <o:lock v:ext="edit" aspectratio="f"/>
                <v:textbox>
                  <w:txbxContent>
                    <w:p>
                      <w:pPr>
                        <w:rPr>
                          <w:szCs w:val="21"/>
                        </w:rPr>
                      </w:pPr>
                      <w:r>
                        <w:rPr>
                          <w:rFonts w:hint="eastAsia"/>
                          <w:szCs w:val="21"/>
                        </w:rPr>
                        <w:t>通过深圳人行网站公开审批结果</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1248" behindDoc="0" locked="0" layoutInCell="1" allowOverlap="1">
                <wp:simplePos x="0" y="0"/>
                <wp:positionH relativeFrom="column">
                  <wp:posOffset>3648075</wp:posOffset>
                </wp:positionH>
                <wp:positionV relativeFrom="paragraph">
                  <wp:posOffset>7110730</wp:posOffset>
                </wp:positionV>
                <wp:extent cx="1543050" cy="590550"/>
                <wp:effectExtent l="4445" t="4445" r="14605" b="14605"/>
                <wp:wrapNone/>
                <wp:docPr id="42" name="自选图形 111"/>
                <wp:cNvGraphicFramePr/>
                <a:graphic xmlns:a="http://schemas.openxmlformats.org/drawingml/2006/main">
                  <a:graphicData uri="http://schemas.microsoft.com/office/word/2010/wordprocessingShape">
                    <wps:wsp>
                      <wps:cNvSpPr/>
                      <wps:spPr>
                        <a:xfrm>
                          <a:off x="0" y="0"/>
                          <a:ext cx="1543050" cy="590550"/>
                        </a:xfrm>
                        <a:prstGeom prst="roundRect">
                          <a:avLst>
                            <a:gd name="adj" fmla="val 16667"/>
                          </a:avLst>
                        </a:prstGeom>
                        <a:solidFill>
                          <a:srgbClr val="FFFFFF"/>
                        </a:solidFill>
                        <a:ln w="6350" cap="flat" cmpd="sng">
                          <a:solidFill>
                            <a:srgbClr val="000000"/>
                          </a:solidFill>
                          <a:prstDash val="solid"/>
                          <a:headEnd type="none" w="med" len="med"/>
                          <a:tailEnd type="none" w="med" len="med"/>
                        </a:ln>
                      </wps:spPr>
                      <wps:bodyPr upright="1"/>
                    </wps:wsp>
                  </a:graphicData>
                </a:graphic>
              </wp:anchor>
            </w:drawing>
          </mc:Choice>
          <mc:Fallback>
            <w:pict>
              <v:roundrect id="自选图形 111" o:spid="_x0000_s1026" o:spt="2" style="position:absolute;left:0pt;margin-left:287.25pt;margin-top:559.9pt;height:46.5pt;width:121.5pt;z-index:251701248;mso-width-relative:page;mso-height-relative:page;" fillcolor="#FFFFFF" filled="t" stroked="t" coordsize="21600,21600" arcsize="0.166666666666667" o:gfxdata="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TMz0Dc&#10;AAAADQEAAA8AAAAAAAAAAQAgAAAAIgAAAGRycy9kb3ducmV2LnhtbFBLAQIUABQAAAAIAIdO4kCn&#10;BJL6HAIAAE4EAAAOAAAAAAAAAAEAIAAAACsBAABkcnMvZTJvRG9jLnhtbFBLBQYAAAAABgAGAFkB&#10;AAC5BQAAAAA=&#10;">
                <v:fill on="t" focussize="0,0"/>
                <v:stroke weight="0.5pt" color="#000000" joinstyle="round"/>
                <v:imagedata o:title=""/>
                <o:lock v:ext="edit" aspectratio="f"/>
              </v:round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8720" behindDoc="0" locked="0" layoutInCell="1" allowOverlap="1">
                <wp:simplePos x="0" y="0"/>
                <wp:positionH relativeFrom="column">
                  <wp:posOffset>3933825</wp:posOffset>
                </wp:positionH>
                <wp:positionV relativeFrom="paragraph">
                  <wp:posOffset>4251325</wp:posOffset>
                </wp:positionV>
                <wp:extent cx="1704975" cy="546100"/>
                <wp:effectExtent l="0" t="0" r="0" b="0"/>
                <wp:wrapNone/>
                <wp:docPr id="20" name="文本框 89"/>
                <wp:cNvGraphicFramePr/>
                <a:graphic xmlns:a="http://schemas.openxmlformats.org/drawingml/2006/main">
                  <a:graphicData uri="http://schemas.microsoft.com/office/word/2010/wordprocessingShape">
                    <wps:wsp>
                      <wps:cNvSpPr txBox="1"/>
                      <wps:spPr>
                        <a:xfrm>
                          <a:off x="0" y="0"/>
                          <a:ext cx="1704975" cy="546100"/>
                        </a:xfrm>
                        <a:prstGeom prst="rect">
                          <a:avLst/>
                        </a:prstGeom>
                        <a:noFill/>
                        <a:ln>
                          <a:noFill/>
                        </a:ln>
                      </wps:spPr>
                      <wps:txbx>
                        <w:txbxContent>
                          <w:p>
                            <w:pPr>
                              <w:rPr>
                                <w:szCs w:val="21"/>
                              </w:rPr>
                            </w:pPr>
                            <w:r>
                              <w:rPr>
                                <w:rFonts w:hint="eastAsia"/>
                                <w:szCs w:val="21"/>
                              </w:rPr>
                              <w:t>拒不补正，或逾期未补的，视为放弃行政许可申请</w:t>
                            </w:r>
                          </w:p>
                        </w:txbxContent>
                      </wps:txbx>
                      <wps:bodyPr upright="1"/>
                    </wps:wsp>
                  </a:graphicData>
                </a:graphic>
              </wp:anchor>
            </w:drawing>
          </mc:Choice>
          <mc:Fallback>
            <w:pict>
              <v:shape id="文本框 89" o:spid="_x0000_s1026" o:spt="202" type="#_x0000_t202" style="position:absolute;left:0pt;margin-left:309.75pt;margin-top:334.75pt;height:43pt;width:134.25pt;z-index:251678720;mso-width-relative:page;mso-height-relative:page;" filled="f" stroked="f" coordsize="21600,21600" o:gfxdata="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xDysdYA&#10;AAALAQAADwAAAAAAAAABACAAAAAiAAAAZHJzL2Rvd25yZXYueG1sUEsBAhQAFAAAAAgAh07iQJx/&#10;UguvAQAAUAMAAA4AAAAAAAAAAQAgAAAAJQEAAGRycy9lMm9Eb2MueG1sUEsFBgAAAAAGAAYAWQEA&#10;AEYFAAAAAA==&#10;">
                <v:fill on="f" focussize="0,0"/>
                <v:stroke on="f"/>
                <v:imagedata o:title=""/>
                <o:lock v:ext="edit" aspectratio="f"/>
                <v:textbox>
                  <w:txbxContent>
                    <w:p>
                      <w:pPr>
                        <w:rPr>
                          <w:szCs w:val="21"/>
                        </w:rPr>
                      </w:pPr>
                      <w:r>
                        <w:rPr>
                          <w:rFonts w:hint="eastAsia"/>
                          <w:szCs w:val="21"/>
                        </w:rPr>
                        <w:t>拒不补正，或逾期未补的，视为放弃行政许可申请</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7696" behindDoc="0" locked="0" layoutInCell="1" allowOverlap="1">
                <wp:simplePos x="0" y="0"/>
                <wp:positionH relativeFrom="column">
                  <wp:posOffset>3867150</wp:posOffset>
                </wp:positionH>
                <wp:positionV relativeFrom="paragraph">
                  <wp:posOffset>4148455</wp:posOffset>
                </wp:positionV>
                <wp:extent cx="1895475" cy="714375"/>
                <wp:effectExtent l="4445" t="4445" r="5080" b="5080"/>
                <wp:wrapNone/>
                <wp:docPr id="19" name="矩形 88"/>
                <wp:cNvGraphicFramePr/>
                <a:graphic xmlns:a="http://schemas.openxmlformats.org/drawingml/2006/main">
                  <a:graphicData uri="http://schemas.microsoft.com/office/word/2010/wordprocessingShape">
                    <wps:wsp>
                      <wps:cNvSpPr/>
                      <wps:spPr>
                        <a:xfrm>
                          <a:off x="0" y="0"/>
                          <a:ext cx="1895475" cy="7143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8" o:spid="_x0000_s1026" o:spt="1" style="position:absolute;left:0pt;margin-left:304.5pt;margin-top:326.65pt;height:56.25pt;width:149.25pt;z-index:251677696;mso-width-relative:page;mso-height-relative:page;" filled="f" stroked="t" coordsize="21600,21600" o:gfxdata="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KDIY2gAAAAsBAAAPAAAAAAAAAAEAIAAAACIAAABkcnMvZG93bnJldi54&#10;bWxQSwECFAAUAAAACACHTuJA4yNaePgBAAD3AwAADgAAAAAAAAABACAAAAApAQAAZHJzL2Uyb0Rv&#10;Yy54bWxQSwUGAAAAAAYABgBZAQAAkwU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59264" behindDoc="0" locked="0" layoutInCell="1" allowOverlap="1">
                <wp:simplePos x="0" y="0"/>
                <wp:positionH relativeFrom="column">
                  <wp:posOffset>3933825</wp:posOffset>
                </wp:positionH>
                <wp:positionV relativeFrom="paragraph">
                  <wp:posOffset>2406015</wp:posOffset>
                </wp:positionV>
                <wp:extent cx="1466850" cy="487680"/>
                <wp:effectExtent l="0" t="0" r="0" b="0"/>
                <wp:wrapNone/>
                <wp:docPr id="1" name="文本框 80"/>
                <wp:cNvGraphicFramePr/>
                <a:graphic xmlns:a="http://schemas.openxmlformats.org/drawingml/2006/main">
                  <a:graphicData uri="http://schemas.microsoft.com/office/word/2010/wordprocessingShape">
                    <wps:wsp>
                      <wps:cNvSpPr txBox="1"/>
                      <wps:spPr>
                        <a:xfrm>
                          <a:off x="0" y="0"/>
                          <a:ext cx="1466850" cy="487680"/>
                        </a:xfrm>
                        <a:prstGeom prst="rect">
                          <a:avLst/>
                        </a:prstGeom>
                        <a:noFill/>
                        <a:ln>
                          <a:noFill/>
                        </a:ln>
                      </wps:spPr>
                      <wps:txbx>
                        <w:txbxContent>
                          <w:p>
                            <w:pPr>
                              <w:rPr>
                                <w:szCs w:val="21"/>
                              </w:rPr>
                            </w:pPr>
                            <w:r>
                              <w:rPr>
                                <w:rFonts w:hint="eastAsia"/>
                                <w:szCs w:val="21"/>
                              </w:rPr>
                              <w:t>告知申请人补齐全部材料，出具补正告知书</w:t>
                            </w:r>
                          </w:p>
                        </w:txbxContent>
                      </wps:txbx>
                      <wps:bodyPr upright="1"/>
                    </wps:wsp>
                  </a:graphicData>
                </a:graphic>
              </wp:anchor>
            </w:drawing>
          </mc:Choice>
          <mc:Fallback>
            <w:pict>
              <v:shape id="文本框 80" o:spid="_x0000_s1026" o:spt="202" type="#_x0000_t202" style="position:absolute;left:0pt;margin-left:309.75pt;margin-top:189.45pt;height:38.4pt;width:115.5pt;z-index:251659264;mso-width-relative:page;mso-height-relative:page;" filled="f" stroked="f" coordsize="21600,21600" o:gfxdata="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raJK7ZAAAA&#10;CwEAAA8AAAAAAAAAAQAgAAAAIgAAAGRycy9kb3ducmV2LnhtbFBLAQIUABQAAAAIAIdO4kBM5y6B&#10;qgEAAE8DAAAOAAAAAAAAAAEAIAAAACgBAABkcnMvZTJvRG9jLnhtbFBLBQYAAAAABgAGAFkBAABE&#10;BQAAAAA=&#10;">
                <v:fill on="f" focussize="0,0"/>
                <v:stroke on="f"/>
                <v:imagedata o:title=""/>
                <o:lock v:ext="edit" aspectratio="f"/>
                <v:textbox>
                  <w:txbxContent>
                    <w:p>
                      <w:pPr>
                        <w:rPr>
                          <w:szCs w:val="21"/>
                        </w:rPr>
                      </w:pPr>
                      <w:r>
                        <w:rPr>
                          <w:rFonts w:hint="eastAsia"/>
                          <w:szCs w:val="21"/>
                        </w:rPr>
                        <w:t>告知申请人补齐全部材料，出具补正告知书</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0288" behindDoc="0" locked="0" layoutInCell="1" allowOverlap="1">
                <wp:simplePos x="0" y="0"/>
                <wp:positionH relativeFrom="column">
                  <wp:posOffset>3867150</wp:posOffset>
                </wp:positionH>
                <wp:positionV relativeFrom="paragraph">
                  <wp:posOffset>2279650</wp:posOffset>
                </wp:positionV>
                <wp:extent cx="1619250" cy="714375"/>
                <wp:effectExtent l="4445" t="4445" r="14605" b="5080"/>
                <wp:wrapNone/>
                <wp:docPr id="2" name="矩形 79"/>
                <wp:cNvGraphicFramePr/>
                <a:graphic xmlns:a="http://schemas.openxmlformats.org/drawingml/2006/main">
                  <a:graphicData uri="http://schemas.microsoft.com/office/word/2010/wordprocessingShape">
                    <wps:wsp>
                      <wps:cNvSpPr/>
                      <wps:spPr>
                        <a:xfrm>
                          <a:off x="0" y="0"/>
                          <a:ext cx="1619250" cy="7143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79" o:spid="_x0000_s1026" o:spt="1" style="position:absolute;left:0pt;margin-left:304.5pt;margin-top:179.5pt;height:56.25pt;width:127.5pt;z-index:251660288;mso-width-relative:page;mso-height-relative:page;" filled="f" stroked="t" coordsize="21600,21600" o:gfxdata="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VQ8sNkAAAALAQAADwAAAAAAAAABACAAAAAiAAAAZHJzL2Rvd25yZXYueG1s&#10;UEsBAhQAFAAAAAgAh07iQO6qHcD3AQAA9gMAAA4AAAAAAAAAAQAgAAAAKAEAAGRycy9lMm9Eb2Mu&#10;eG1sUEsFBgAAAAAGAAYAWQEAAJEFA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1312" behindDoc="0" locked="0" layoutInCell="1" allowOverlap="1">
                <wp:simplePos x="0" y="0"/>
                <wp:positionH relativeFrom="column">
                  <wp:posOffset>2332990</wp:posOffset>
                </wp:positionH>
                <wp:positionV relativeFrom="paragraph">
                  <wp:posOffset>2641600</wp:posOffset>
                </wp:positionV>
                <wp:extent cx="1534160" cy="0"/>
                <wp:effectExtent l="0" t="38100" r="8890" b="38100"/>
                <wp:wrapNone/>
                <wp:docPr id="3" name="自选图形 81"/>
                <wp:cNvGraphicFramePr/>
                <a:graphic xmlns:a="http://schemas.openxmlformats.org/drawingml/2006/main">
                  <a:graphicData uri="http://schemas.microsoft.com/office/word/2010/wordprocessingShape">
                    <wps:wsp>
                      <wps:cNvCnPr/>
                      <wps:spPr>
                        <a:xfrm>
                          <a:off x="0" y="0"/>
                          <a:ext cx="1534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1" o:spid="_x0000_s1026" o:spt="32" type="#_x0000_t32" style="position:absolute;left:0pt;margin-left:183.7pt;margin-top:208pt;height:0pt;width:120.8pt;z-index:251661312;mso-width-relative:page;mso-height-relative:page;" filled="f" stroked="t" coordsize="21600,21600" o:gfxdata="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51k4NkAAAALAQAADwAAAAAAAAABACAAAAAiAAAAZHJzL2Rvd25y&#10;ZXYueG1sUEsBAhQAFAAAAAgAh07iQK2H90r9AQAA6AMAAA4AAAAAAAAAAQAgAAAAKAEAAGRycy9l&#10;Mm9Eb2MueG1sUEsFBgAAAAAGAAYAWQEAAJc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1552" behindDoc="0" locked="0" layoutInCell="1" allowOverlap="1">
                <wp:simplePos x="0" y="0"/>
                <wp:positionH relativeFrom="column">
                  <wp:posOffset>2253615</wp:posOffset>
                </wp:positionH>
                <wp:positionV relativeFrom="paragraph">
                  <wp:posOffset>2406015</wp:posOffset>
                </wp:positionV>
                <wp:extent cx="1565910" cy="289560"/>
                <wp:effectExtent l="0" t="0" r="0" b="0"/>
                <wp:wrapNone/>
                <wp:docPr id="13" name="文本框 82"/>
                <wp:cNvGraphicFramePr/>
                <a:graphic xmlns:a="http://schemas.openxmlformats.org/drawingml/2006/main">
                  <a:graphicData uri="http://schemas.microsoft.com/office/word/2010/wordprocessingShape">
                    <wps:wsp>
                      <wps:cNvSpPr txBox="1"/>
                      <wps:spPr>
                        <a:xfrm>
                          <a:off x="0" y="0"/>
                          <a:ext cx="1565910" cy="289560"/>
                        </a:xfrm>
                        <a:prstGeom prst="rect">
                          <a:avLst/>
                        </a:prstGeom>
                        <a:noFill/>
                        <a:ln>
                          <a:noFill/>
                        </a:ln>
                      </wps:spPr>
                      <wps:txbx>
                        <w:txbxContent>
                          <w:p>
                            <w:pPr>
                              <w:rPr>
                                <w:sz w:val="18"/>
                                <w:szCs w:val="18"/>
                              </w:rPr>
                            </w:pPr>
                            <w:r>
                              <w:rPr>
                                <w:rFonts w:hint="eastAsia"/>
                                <w:sz w:val="18"/>
                                <w:szCs w:val="18"/>
                              </w:rPr>
                              <w:t>材料不全，不符合法定形式</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82" o:spid="_x0000_s1026" o:spt="202" type="#_x0000_t202" style="position:absolute;left:0pt;margin-left:177.45pt;margin-top:189.45pt;height:22.8pt;width:123.3pt;z-index:251671552;mso-width-relative:page;mso-height-relative:margin;mso-height-percent:200;" filled="f" stroked="f" coordsize="21600,21600" o:gfxdata="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TGVm2QAAAAsBAAAPAAAAAAAAAAEAIAAAACIAAABkcnMvZG93bnJldi54bWxQSwEC&#10;FAAUAAAACACHTuJAJQM8c7oBAABqAwAADgAAAAAAAAABACAAAAAoAQAAZHJzL2Uyb0RvYy54bWxQ&#10;SwUGAAAAAAYABgBZAQAAVAUAAAAA&#10;">
                <v:fill on="f" focussize="0,0"/>
                <v:stroke on="f"/>
                <v:imagedata o:title=""/>
                <o:lock v:ext="edit" aspectratio="f"/>
                <v:textbox style="mso-fit-shape-to-text:t;">
                  <w:txbxContent>
                    <w:p>
                      <w:pPr>
                        <w:rPr>
                          <w:sz w:val="18"/>
                          <w:szCs w:val="18"/>
                        </w:rPr>
                      </w:pPr>
                      <w:r>
                        <w:rPr>
                          <w:rFonts w:hint="eastAsia"/>
                          <w:sz w:val="18"/>
                          <w:szCs w:val="18"/>
                        </w:rPr>
                        <w:t>材料不全，不符合法定形式</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700224" behindDoc="0" locked="0" layoutInCell="1" allowOverlap="1">
                <wp:simplePos x="0" y="0"/>
                <wp:positionH relativeFrom="column">
                  <wp:posOffset>2268855</wp:posOffset>
                </wp:positionH>
                <wp:positionV relativeFrom="paragraph">
                  <wp:posOffset>7442200</wp:posOffset>
                </wp:positionV>
                <wp:extent cx="1379220" cy="0"/>
                <wp:effectExtent l="0" t="38100" r="11430" b="38100"/>
                <wp:wrapNone/>
                <wp:docPr id="41" name="自选图形 110"/>
                <wp:cNvGraphicFramePr/>
                <a:graphic xmlns:a="http://schemas.openxmlformats.org/drawingml/2006/main">
                  <a:graphicData uri="http://schemas.microsoft.com/office/word/2010/wordprocessingShape">
                    <wps:wsp>
                      <wps:cNvCnPr/>
                      <wps:spPr>
                        <a:xfrm>
                          <a:off x="0" y="0"/>
                          <a:ext cx="13792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178.65pt;margin-top:586pt;height:0pt;width:108.6pt;z-index:251700224;mso-width-relative:page;mso-height-relative:page;" filled="f" stroked="t" coordsize="21600,21600" o:gfxdata="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w6zjaAAAADQEAAA8AAAAAAAAAAQAgAAAAIgAAAGRycy9kb3du&#10;cmV2LnhtbFBLAQIUABQAAAAIAIdO4kDV9SLT/QEAAOoDAAAOAAAAAAAAAAEAIAAAACkBAABkcnMv&#10;ZTJvRG9jLnhtbFBLBQYAAAAABgAGAFkBAACY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8176" behindDoc="0" locked="0" layoutInCell="1" allowOverlap="1">
                <wp:simplePos x="0" y="0"/>
                <wp:positionH relativeFrom="column">
                  <wp:posOffset>676275</wp:posOffset>
                </wp:positionH>
                <wp:positionV relativeFrom="paragraph">
                  <wp:posOffset>7213600</wp:posOffset>
                </wp:positionV>
                <wp:extent cx="1466850" cy="487680"/>
                <wp:effectExtent l="0" t="0" r="0" b="0"/>
                <wp:wrapNone/>
                <wp:docPr id="39" name="文本框 108"/>
                <wp:cNvGraphicFramePr/>
                <a:graphic xmlns:a="http://schemas.openxmlformats.org/drawingml/2006/main">
                  <a:graphicData uri="http://schemas.microsoft.com/office/word/2010/wordprocessingShape">
                    <wps:wsp>
                      <wps:cNvSpPr txBox="1"/>
                      <wps:spPr>
                        <a:xfrm>
                          <a:off x="0" y="0"/>
                          <a:ext cx="1466850" cy="487680"/>
                        </a:xfrm>
                        <a:prstGeom prst="rect">
                          <a:avLst/>
                        </a:prstGeom>
                        <a:noFill/>
                        <a:ln>
                          <a:noFill/>
                        </a:ln>
                      </wps:spPr>
                      <wps:txbx>
                        <w:txbxContent>
                          <w:p>
                            <w:pPr>
                              <w:rPr>
                                <w:szCs w:val="21"/>
                              </w:rPr>
                            </w:pPr>
                            <w:r>
                              <w:rPr>
                                <w:rFonts w:hint="eastAsia"/>
                                <w:szCs w:val="21"/>
                              </w:rPr>
                              <w:t>通知申请人领取或邮寄审批结果</w:t>
                            </w:r>
                          </w:p>
                        </w:txbxContent>
                      </wps:txbx>
                      <wps:bodyPr upright="1"/>
                    </wps:wsp>
                  </a:graphicData>
                </a:graphic>
              </wp:anchor>
            </w:drawing>
          </mc:Choice>
          <mc:Fallback>
            <w:pict>
              <v:shape id="文本框 108" o:spid="_x0000_s1026" o:spt="202" type="#_x0000_t202" style="position:absolute;left:0pt;margin-left:53.25pt;margin-top:568pt;height:38.4pt;width:115.5pt;z-index:251698176;mso-width-relative:page;mso-height-relative:page;" filled="f" stroked="f" coordsize="21600,21600" o:gfxdata="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dkgn&#10;1wAAAA0BAAAPAAAAAAAAAAEAIAAAACIAAABkcnMvZG93bnJldi54bWxQSwECFAAUAAAACACHTuJA&#10;3G/6rLABAABRAwAADgAAAAAAAAABACAAAAAmAQAAZHJzL2Uyb0RvYy54bWxQSwUGAAAAAAYABgBZ&#10;AQAASAUAAAAA&#10;">
                <v:fill on="f" focussize="0,0"/>
                <v:stroke on="f"/>
                <v:imagedata o:title=""/>
                <o:lock v:ext="edit" aspectratio="f"/>
                <v:textbox>
                  <w:txbxContent>
                    <w:p>
                      <w:pPr>
                        <w:rPr>
                          <w:szCs w:val="21"/>
                        </w:rPr>
                      </w:pPr>
                      <w:r>
                        <w:rPr>
                          <w:rFonts w:hint="eastAsia"/>
                          <w:szCs w:val="21"/>
                        </w:rPr>
                        <w:t>通知申请人领取或邮寄审批结果</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7152" behindDoc="0" locked="0" layoutInCell="1" allowOverlap="1">
                <wp:simplePos x="0" y="0"/>
                <wp:positionH relativeFrom="column">
                  <wp:posOffset>649605</wp:posOffset>
                </wp:positionH>
                <wp:positionV relativeFrom="paragraph">
                  <wp:posOffset>7089775</wp:posOffset>
                </wp:positionV>
                <wp:extent cx="1619250" cy="714375"/>
                <wp:effectExtent l="4445" t="4445" r="14605" b="5080"/>
                <wp:wrapNone/>
                <wp:docPr id="38" name="矩形 107"/>
                <wp:cNvGraphicFramePr/>
                <a:graphic xmlns:a="http://schemas.openxmlformats.org/drawingml/2006/main">
                  <a:graphicData uri="http://schemas.microsoft.com/office/word/2010/wordprocessingShape">
                    <wps:wsp>
                      <wps:cNvSpPr/>
                      <wps:spPr>
                        <a:xfrm>
                          <a:off x="0" y="0"/>
                          <a:ext cx="1619250" cy="7143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107" o:spid="_x0000_s1026" o:spt="1" style="position:absolute;left:0pt;margin-left:51.15pt;margin-top:558.25pt;height:56.25pt;width:127.5pt;z-index:251697152;mso-width-relative:page;mso-height-relative:page;" filled="f" stroked="t" coordsize="21600,21600" o:gfxdata="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BR3TtkAAAANAQAADwAAAAAAAAABACAAAAAiAAAAZHJzL2Rvd25yZXYu&#10;eG1sUEsBAhQAFAAAAAgAh07iQLDk/RH6AQAA+AMAAA4AAAAAAAAAAQAgAAAAKAEAAGRycy9lMm9E&#10;b2MueG1sUEsFBgAAAAAGAAYAWQEAAJQFA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6128" behindDoc="0" locked="0" layoutInCell="1" allowOverlap="1">
                <wp:simplePos x="0" y="0"/>
                <wp:positionH relativeFrom="column">
                  <wp:posOffset>1431290</wp:posOffset>
                </wp:positionH>
                <wp:positionV relativeFrom="paragraph">
                  <wp:posOffset>6861175</wp:posOffset>
                </wp:positionV>
                <wp:extent cx="0" cy="228600"/>
                <wp:effectExtent l="38100" t="0" r="38100" b="0"/>
                <wp:wrapNone/>
                <wp:docPr id="37" name="自选图形 106"/>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6" o:spid="_x0000_s1026" o:spt="32" type="#_x0000_t32" style="position:absolute;left:0pt;margin-left:112.7pt;margin-top:540.25pt;height:18pt;width:0pt;z-index:251696128;mso-width-relative:page;mso-height-relative:page;" filled="f" stroked="t" coordsize="21600,21600" o:gfxdata="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adfa2gAAAA0BAAAPAAAAAAAAAAEAIAAAACIAAABkcnMvZG93&#10;bnJldi54bWxQSwECFAAUAAAACACHTuJAdlBref4BAADpAwAADgAAAAAAAAABACAAAAApAQAAZHJz&#10;L2Uyb0RvYy54bWxQSwUGAAAAAAYABgBZAQAAmQU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9984" behindDoc="0" locked="0" layoutInCell="1" allowOverlap="1">
                <wp:simplePos x="0" y="0"/>
                <wp:positionH relativeFrom="column">
                  <wp:posOffset>265430</wp:posOffset>
                </wp:positionH>
                <wp:positionV relativeFrom="paragraph">
                  <wp:posOffset>6861175</wp:posOffset>
                </wp:positionV>
                <wp:extent cx="2372995" cy="0"/>
                <wp:effectExtent l="0" t="0" r="0" b="0"/>
                <wp:wrapNone/>
                <wp:docPr id="31" name="自选图形 100"/>
                <wp:cNvGraphicFramePr/>
                <a:graphic xmlns:a="http://schemas.openxmlformats.org/drawingml/2006/main">
                  <a:graphicData uri="http://schemas.microsoft.com/office/word/2010/wordprocessingShape">
                    <wps:wsp>
                      <wps:cNvCnPr/>
                      <wps:spPr>
                        <a:xfrm>
                          <a:off x="0" y="0"/>
                          <a:ext cx="23729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0" o:spid="_x0000_s1026" o:spt="32" type="#_x0000_t32" style="position:absolute;left:0pt;margin-left:20.9pt;margin-top:540.25pt;height:0pt;width:186.85pt;z-index:251689984;mso-width-relative:page;mso-height-relative:page;" filled="f" stroked="t" coordsize="21600,21600" o:gfxdata="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h9AeNcAAAAMAQAADwAAAAAAAAABACAAAAAiAAAAZHJzL2Rvd25yZXYueG1sUEsB&#10;AhQAFAAAAAgAh07iQKXjvgb2AQAA5gMAAA4AAAAAAAAAAQAgAAAAJgEAAGRycy9lMm9Eb2MueG1s&#10;UEsFBgAAAAAGAAYAWQEAAI4FAAAAAA==&#10;">
                <v:fill on="f" focussize="0,0"/>
                <v:stroke color="#000000" joinstyle="round"/>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8960" behindDoc="0" locked="0" layoutInCell="1" allowOverlap="1">
                <wp:simplePos x="0" y="0"/>
                <wp:positionH relativeFrom="column">
                  <wp:posOffset>2628900</wp:posOffset>
                </wp:positionH>
                <wp:positionV relativeFrom="paragraph">
                  <wp:posOffset>6651625</wp:posOffset>
                </wp:positionV>
                <wp:extent cx="0" cy="209550"/>
                <wp:effectExtent l="4445" t="0" r="14605" b="0"/>
                <wp:wrapNone/>
                <wp:docPr id="30" name="自选图形 99"/>
                <wp:cNvGraphicFramePr/>
                <a:graphic xmlns:a="http://schemas.openxmlformats.org/drawingml/2006/main">
                  <a:graphicData uri="http://schemas.microsoft.com/office/word/2010/wordprocessingShape">
                    <wps:wsp>
                      <wps:cNvCnPr/>
                      <wps:spPr>
                        <a:xfrm>
                          <a:off x="0" y="0"/>
                          <a:ext cx="0" cy="2095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9" o:spid="_x0000_s1026" o:spt="32" type="#_x0000_t32" style="position:absolute;left:0pt;margin-left:207pt;margin-top:523.75pt;height:16.5pt;width:0pt;z-index:251688960;mso-width-relative:page;mso-height-relative:page;" filled="f" stroked="t" coordsize="21600,21600" o:gfxdata="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L+9ydkAAAANAQAADwAAAAAAAAABACAAAAAiAAAAZHJzL2Rvd25yZXYueG1sUEsB&#10;AhQAFAAAAAgAh07iQEOGkpL0AQAA5AMAAA4AAAAAAAAAAQAgAAAAKAEAAGRycy9lMm9Eb2MueG1s&#10;UEsFBgAAAAAGAAYAWQEAAI4FAAAAAA==&#10;">
                <v:fill on="f" focussize="0,0"/>
                <v:stroke color="#000000" joinstyle="round"/>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7936" behindDoc="0" locked="0" layoutInCell="1" allowOverlap="1">
                <wp:simplePos x="0" y="0"/>
                <wp:positionH relativeFrom="column">
                  <wp:posOffset>265430</wp:posOffset>
                </wp:positionH>
                <wp:positionV relativeFrom="paragraph">
                  <wp:posOffset>6632575</wp:posOffset>
                </wp:positionV>
                <wp:extent cx="0" cy="209550"/>
                <wp:effectExtent l="4445" t="0" r="14605" b="0"/>
                <wp:wrapNone/>
                <wp:docPr id="29" name="自选图形 98"/>
                <wp:cNvGraphicFramePr/>
                <a:graphic xmlns:a="http://schemas.openxmlformats.org/drawingml/2006/main">
                  <a:graphicData uri="http://schemas.microsoft.com/office/word/2010/wordprocessingShape">
                    <wps:wsp>
                      <wps:cNvCnPr/>
                      <wps:spPr>
                        <a:xfrm>
                          <a:off x="0" y="0"/>
                          <a:ext cx="0" cy="2095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8" o:spid="_x0000_s1026" o:spt="32" type="#_x0000_t32" style="position:absolute;left:0pt;margin-left:20.9pt;margin-top:522.25pt;height:16.5pt;width:0pt;z-index:251687936;mso-width-relative:page;mso-height-relative:page;" filled="f" stroked="t" coordsize="21600,21600" o:gfxdata="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65631wAAAAsBAAAPAAAAAAAAAAEAIAAAACIAAABkcnMvZG93bnJldi54bWxQSwEC&#10;FAAUAAAACACHTuJAOi83B/UBAADkAwAADgAAAAAAAAABACAAAAAmAQAAZHJzL2Uyb0RvYy54bWxQ&#10;SwUGAAAAAAYABgBZAQAAjQUAAAAA&#10;">
                <v:fill on="f" focussize="0,0"/>
                <v:stroke color="#000000" joinstyle="round"/>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3840" behindDoc="0" locked="0" layoutInCell="1" allowOverlap="1">
                <wp:simplePos x="0" y="0"/>
                <wp:positionH relativeFrom="column">
                  <wp:posOffset>-419100</wp:posOffset>
                </wp:positionH>
                <wp:positionV relativeFrom="paragraph">
                  <wp:posOffset>5994400</wp:posOffset>
                </wp:positionV>
                <wp:extent cx="1343025" cy="487680"/>
                <wp:effectExtent l="0" t="0" r="0" b="0"/>
                <wp:wrapNone/>
                <wp:docPr id="25" name="文本框 94"/>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pPr>
                              <w:rPr>
                                <w:szCs w:val="21"/>
                              </w:rPr>
                            </w:pPr>
                            <w:r>
                              <w:rPr>
                                <w:rFonts w:hint="eastAsia"/>
                                <w:szCs w:val="21"/>
                              </w:rPr>
                              <w:t>颁发准予行政许可决定书</w:t>
                            </w:r>
                          </w:p>
                        </w:txbxContent>
                      </wps:txbx>
                      <wps:bodyPr upright="1"/>
                    </wps:wsp>
                  </a:graphicData>
                </a:graphic>
              </wp:anchor>
            </w:drawing>
          </mc:Choice>
          <mc:Fallback>
            <w:pict>
              <v:shape id="文本框 94" o:spid="_x0000_s1026" o:spt="202" type="#_x0000_t202" style="position:absolute;left:0pt;margin-left:-33pt;margin-top:472pt;height:38.4pt;width:105.75pt;z-index:251683840;mso-width-relative:page;mso-height-relative:page;" filled="f" stroked="f" coordsize="21600,21600" o:gfxdata="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h4l&#10;2AAAAAwBAAAPAAAAAAAAAAEAIAAAACIAAABkcnMvZG93bnJldi54bWxQSwECFAAUAAAACACHTuJA&#10;vxebra8BAABQAwAADgAAAAAAAAABACAAAAAnAQAAZHJzL2Uyb0RvYy54bWxQSwUGAAAAAAYABgBZ&#10;AQAASAUAAAAA&#10;">
                <v:fill on="f" focussize="0,0"/>
                <v:stroke on="f"/>
                <v:imagedata o:title=""/>
                <o:lock v:ext="edit" aspectratio="f"/>
                <v:textbox>
                  <w:txbxContent>
                    <w:p>
                      <w:pPr>
                        <w:rPr>
                          <w:szCs w:val="21"/>
                        </w:rPr>
                      </w:pPr>
                      <w:r>
                        <w:rPr>
                          <w:rFonts w:hint="eastAsia"/>
                          <w:szCs w:val="21"/>
                        </w:rPr>
                        <w:t>颁发准予行政许可决定书</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1792" behindDoc="0" locked="0" layoutInCell="1" allowOverlap="1">
                <wp:simplePos x="0" y="0"/>
                <wp:positionH relativeFrom="column">
                  <wp:posOffset>-419100</wp:posOffset>
                </wp:positionH>
                <wp:positionV relativeFrom="paragraph">
                  <wp:posOffset>5915025</wp:posOffset>
                </wp:positionV>
                <wp:extent cx="1419225" cy="714375"/>
                <wp:effectExtent l="4445" t="4445" r="5080" b="5080"/>
                <wp:wrapNone/>
                <wp:docPr id="23" name="矩形 92"/>
                <wp:cNvGraphicFramePr/>
                <a:graphic xmlns:a="http://schemas.openxmlformats.org/drawingml/2006/main">
                  <a:graphicData uri="http://schemas.microsoft.com/office/word/2010/wordprocessingShape">
                    <wps:wsp>
                      <wps:cNvSpPr/>
                      <wps:spPr>
                        <a:xfrm>
                          <a:off x="0" y="0"/>
                          <a:ext cx="1419225" cy="7143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92" o:spid="_x0000_s1026" o:spt="1" style="position:absolute;left:0pt;margin-left:-33pt;margin-top:465.75pt;height:56.25pt;width:111.75pt;z-index:251681792;mso-width-relative:page;mso-height-relative:page;" filled="f" stroked="t" coordsize="21600,21600" o:gfxdata="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nT0O/ZAAAADAEAAA8AAAAAAAAAAQAgAAAAIgAAAGRycy9kb3ducmV2Lnht&#10;bFBLAQIUABQAAAAIAIdO4kAczTwi+AEAAPcDAAAOAAAAAAAAAAEAIAAAACgBAABkcnMvZTJvRG9j&#10;LnhtbFBLBQYAAAAABgAGAFkBAACSBQ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4080" behindDoc="0" locked="0" layoutInCell="1" allowOverlap="1">
                <wp:simplePos x="0" y="0"/>
                <wp:positionH relativeFrom="column">
                  <wp:posOffset>255905</wp:posOffset>
                </wp:positionH>
                <wp:positionV relativeFrom="paragraph">
                  <wp:posOffset>5334000</wp:posOffset>
                </wp:positionV>
                <wp:extent cx="0" cy="581025"/>
                <wp:effectExtent l="38100" t="0" r="38100" b="9525"/>
                <wp:wrapNone/>
                <wp:docPr id="35" name="自选图形 104"/>
                <wp:cNvGraphicFramePr/>
                <a:graphic xmlns:a="http://schemas.openxmlformats.org/drawingml/2006/main">
                  <a:graphicData uri="http://schemas.microsoft.com/office/word/2010/wordprocessingShape">
                    <wps:wsp>
                      <wps:cNvCnPr/>
                      <wps:spPr>
                        <a:xfrm>
                          <a:off x="0" y="0"/>
                          <a:ext cx="0"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4" o:spid="_x0000_s1026" o:spt="32" type="#_x0000_t32" style="position:absolute;left:0pt;margin-left:20.15pt;margin-top:420pt;height:45.75pt;width:0pt;z-index:251694080;mso-width-relative:page;mso-height-relative:page;" filled="f" stroked="t" coordsize="21600,21600" o:gfxdata="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wHe9kAAAAJAQAADwAAAAAAAAABACAAAAAiAAAAZHJzL2Rvd25yZXYu&#10;eG1sUEsBAhQAFAAAAAgAh07iQGRbW0P6AQAA6QMAAA4AAAAAAAAAAQAgAAAAKAEAAGRycy9lMm9E&#10;b2MueG1sUEsFBgAAAAAGAAYAWQEAAJQ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0768" behindDoc="0" locked="0" layoutInCell="1" allowOverlap="1">
                <wp:simplePos x="0" y="0"/>
                <wp:positionH relativeFrom="column">
                  <wp:posOffset>265430</wp:posOffset>
                </wp:positionH>
                <wp:positionV relativeFrom="paragraph">
                  <wp:posOffset>5334000</wp:posOffset>
                </wp:positionV>
                <wp:extent cx="295910" cy="0"/>
                <wp:effectExtent l="0" t="0" r="0" b="0"/>
                <wp:wrapNone/>
                <wp:docPr id="22" name="自选图形 91"/>
                <wp:cNvGraphicFramePr/>
                <a:graphic xmlns:a="http://schemas.openxmlformats.org/drawingml/2006/main">
                  <a:graphicData uri="http://schemas.microsoft.com/office/word/2010/wordprocessingShape">
                    <wps:wsp>
                      <wps:cNvCnPr/>
                      <wps:spPr>
                        <a:xfrm>
                          <a:off x="0" y="0"/>
                          <a:ext cx="295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1" o:spid="_x0000_s1026" o:spt="32" type="#_x0000_t32" style="position:absolute;left:0pt;margin-left:20.9pt;margin-top:420pt;height:0pt;width:23.3pt;z-index:251680768;mso-width-relative:page;mso-height-relative:page;" filled="f" stroked="t" coordsize="21600,21600" o:gfxdata="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Nz6L7WAAAACQEAAA8AAAAAAAAAAQAgAAAAIgAAAGRycy9kb3ducmV2LnhtbFBLAQIU&#10;ABQAAAAIAIdO4kDSNe3F9QEAAOQDAAAOAAAAAAAAAAEAIAAAACUBAABkcnMvZTJvRG9jLnhtbFBL&#10;BQYAAAAABgAGAFkBAACMBQAAAAA=&#10;">
                <v:fill on="f" focussize="0,0"/>
                <v:stroke color="#000000" joinstyle="round"/>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4864" behindDoc="0" locked="0" layoutInCell="1" allowOverlap="1">
                <wp:simplePos x="0" y="0"/>
                <wp:positionH relativeFrom="column">
                  <wp:posOffset>1905000</wp:posOffset>
                </wp:positionH>
                <wp:positionV relativeFrom="paragraph">
                  <wp:posOffset>5994400</wp:posOffset>
                </wp:positionV>
                <wp:extent cx="1343025" cy="487680"/>
                <wp:effectExtent l="0" t="0" r="0" b="0"/>
                <wp:wrapNone/>
                <wp:docPr id="26" name="文本框 95"/>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pPr>
                              <w:rPr>
                                <w:szCs w:val="21"/>
                              </w:rPr>
                            </w:pPr>
                            <w:r>
                              <w:rPr>
                                <w:rFonts w:hint="eastAsia"/>
                                <w:szCs w:val="21"/>
                              </w:rPr>
                              <w:t>颁发不予行政许可决定书</w:t>
                            </w:r>
                          </w:p>
                        </w:txbxContent>
                      </wps:txbx>
                      <wps:bodyPr upright="1"/>
                    </wps:wsp>
                  </a:graphicData>
                </a:graphic>
              </wp:anchor>
            </w:drawing>
          </mc:Choice>
          <mc:Fallback>
            <w:pict>
              <v:shape id="文本框 95" o:spid="_x0000_s1026" o:spt="202" type="#_x0000_t202" style="position:absolute;left:0pt;margin-left:150pt;margin-top:472pt;height:38.4pt;width:105.75pt;z-index:251684864;mso-width-relative:page;mso-height-relative:page;" filled="f" stroked="f" coordsize="21600,21600" o:gfxdata="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pM/&#10;8tgAAAAMAQAADwAAAAAAAAABACAAAAAiAAAAZHJzL2Rvd25yZXYueG1sUEsBAhQAFAAAAAgAh07i&#10;QPXxTGWwAQAAUAMAAA4AAAAAAAAAAQAgAAAAJwEAAGRycy9lMm9Eb2MueG1sUEsFBgAAAAAGAAYA&#10;WQEAAEkFAAAAAA==&#10;">
                <v:fill on="f" focussize="0,0"/>
                <v:stroke on="f"/>
                <v:imagedata o:title=""/>
                <o:lock v:ext="edit" aspectratio="f"/>
                <v:textbox>
                  <w:txbxContent>
                    <w:p>
                      <w:pPr>
                        <w:rPr>
                          <w:szCs w:val="21"/>
                        </w:rPr>
                      </w:pPr>
                      <w:r>
                        <w:rPr>
                          <w:rFonts w:hint="eastAsia"/>
                          <w:szCs w:val="21"/>
                        </w:rPr>
                        <w:t>颁发不予行政许可决定书</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82816" behindDoc="0" locked="0" layoutInCell="1" allowOverlap="1">
                <wp:simplePos x="0" y="0"/>
                <wp:positionH relativeFrom="column">
                  <wp:posOffset>1905000</wp:posOffset>
                </wp:positionH>
                <wp:positionV relativeFrom="paragraph">
                  <wp:posOffset>5915025</wp:posOffset>
                </wp:positionV>
                <wp:extent cx="1419225" cy="714375"/>
                <wp:effectExtent l="4445" t="4445" r="5080" b="5080"/>
                <wp:wrapNone/>
                <wp:docPr id="24" name="矩形 93"/>
                <wp:cNvGraphicFramePr/>
                <a:graphic xmlns:a="http://schemas.openxmlformats.org/drawingml/2006/main">
                  <a:graphicData uri="http://schemas.microsoft.com/office/word/2010/wordprocessingShape">
                    <wps:wsp>
                      <wps:cNvSpPr/>
                      <wps:spPr>
                        <a:xfrm>
                          <a:off x="0" y="0"/>
                          <a:ext cx="1419225" cy="71437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93" o:spid="_x0000_s1026" o:spt="1" style="position:absolute;left:0pt;margin-left:150pt;margin-top:465.75pt;height:56.25pt;width:111.75pt;z-index:251682816;mso-width-relative:page;mso-height-relative:page;" filled="f" stroked="t" coordsize="21600,21600" o:gfxdata="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z4l2QAAAAwBAAAPAAAAAAAAAAEAIAAAACIAAABkcnMvZG93bnJldi54&#10;bWxQSwECFAAUAAAACACHTuJACtGc5fkBAAD3AwAADgAAAAAAAAABACAAAAAoAQAAZHJzL2Uyb0Rv&#10;Yy54bWxQSwUGAAAAAAYABgBZAQAAkwU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5104" behindDoc="0" locked="0" layoutInCell="1" allowOverlap="1">
                <wp:simplePos x="0" y="0"/>
                <wp:positionH relativeFrom="column">
                  <wp:posOffset>2628900</wp:posOffset>
                </wp:positionH>
                <wp:positionV relativeFrom="paragraph">
                  <wp:posOffset>5334000</wp:posOffset>
                </wp:positionV>
                <wp:extent cx="0" cy="581025"/>
                <wp:effectExtent l="38100" t="0" r="38100" b="9525"/>
                <wp:wrapNone/>
                <wp:docPr id="36" name="自选图形 105"/>
                <wp:cNvGraphicFramePr/>
                <a:graphic xmlns:a="http://schemas.openxmlformats.org/drawingml/2006/main">
                  <a:graphicData uri="http://schemas.microsoft.com/office/word/2010/wordprocessingShape">
                    <wps:wsp>
                      <wps:cNvCnPr/>
                      <wps:spPr>
                        <a:xfrm>
                          <a:off x="0" y="0"/>
                          <a:ext cx="0"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207pt;margin-top:420pt;height:45.75pt;width:0pt;z-index:251695104;mso-width-relative:page;mso-height-relative:page;" filled="f" stroked="t" coordsize="21600,21600" o:gfxdata="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H54znbAAAACwEAAA8AAAAAAAAAAQAgAAAAIgAAAGRycy9kb3du&#10;cmV2LnhtbFBLAQIUABQAAAAIAIdO4kBbElbo/AEAAOkDAAAOAAAAAAAAAAEAIAAAACoBAABkcnMv&#10;ZTJvRG9jLnhtbFBLBQYAAAAABgAGAFkBAACY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9744" behindDoc="0" locked="0" layoutInCell="1" allowOverlap="1">
                <wp:simplePos x="0" y="0"/>
                <wp:positionH relativeFrom="column">
                  <wp:posOffset>2332990</wp:posOffset>
                </wp:positionH>
                <wp:positionV relativeFrom="paragraph">
                  <wp:posOffset>5334000</wp:posOffset>
                </wp:positionV>
                <wp:extent cx="295910" cy="0"/>
                <wp:effectExtent l="0" t="0" r="0" b="0"/>
                <wp:wrapNone/>
                <wp:docPr id="21" name="自选图形 90"/>
                <wp:cNvGraphicFramePr/>
                <a:graphic xmlns:a="http://schemas.openxmlformats.org/drawingml/2006/main">
                  <a:graphicData uri="http://schemas.microsoft.com/office/word/2010/wordprocessingShape">
                    <wps:wsp>
                      <wps:cNvCnPr/>
                      <wps:spPr>
                        <a:xfrm>
                          <a:off x="0" y="0"/>
                          <a:ext cx="295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0" o:spid="_x0000_s1026" o:spt="32" type="#_x0000_t32" style="position:absolute;left:0pt;margin-left:183.7pt;margin-top:420pt;height:0pt;width:23.3pt;z-index:251679744;mso-width-relative:page;mso-height-relative:page;" filled="f" stroked="t" coordsize="21600,21600" o:gfxdata="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Hjxm7YAAAACwEAAA8AAAAAAAAAAQAgAAAAIgAAAGRycy9kb3ducmV2LnhtbFBLAQIU&#10;ABQAAAAIAIdO4kCncC4q8wEAAOQDAAAOAAAAAAAAAAEAIAAAACcBAABkcnMvZTJvRG9jLnhtbFBL&#10;BQYAAAAABgAGAFkBAACMBQAAAAA=&#10;">
                <v:fill on="f" focussize="0,0"/>
                <v:stroke color="#000000" joinstyle="round"/>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6672" behindDoc="0" locked="0" layoutInCell="1" allowOverlap="1">
                <wp:simplePos x="0" y="0"/>
                <wp:positionH relativeFrom="column">
                  <wp:posOffset>800100</wp:posOffset>
                </wp:positionH>
                <wp:positionV relativeFrom="paragraph">
                  <wp:posOffset>5060950</wp:posOffset>
                </wp:positionV>
                <wp:extent cx="1266825" cy="590550"/>
                <wp:effectExtent l="0" t="0" r="0" b="0"/>
                <wp:wrapNone/>
                <wp:docPr id="18" name="文本框 87"/>
                <wp:cNvGraphicFramePr/>
                <a:graphic xmlns:a="http://schemas.openxmlformats.org/drawingml/2006/main">
                  <a:graphicData uri="http://schemas.microsoft.com/office/word/2010/wordprocessingShape">
                    <wps:wsp>
                      <wps:cNvSpPr txBox="1"/>
                      <wps:spPr>
                        <a:xfrm>
                          <a:off x="0" y="0"/>
                          <a:ext cx="1266825" cy="590550"/>
                        </a:xfrm>
                        <a:prstGeom prst="rect">
                          <a:avLst/>
                        </a:prstGeom>
                        <a:noFill/>
                        <a:ln>
                          <a:noFill/>
                        </a:ln>
                      </wps:spPr>
                      <wps:txbx>
                        <w:txbxContent>
                          <w:p>
                            <w:pPr>
                              <w:jc w:val="center"/>
                              <w:rPr>
                                <w:szCs w:val="21"/>
                              </w:rPr>
                            </w:pPr>
                            <w:r>
                              <w:rPr>
                                <w:rFonts w:hint="eastAsia"/>
                                <w:szCs w:val="21"/>
                              </w:rPr>
                              <w:t>资格认定审查</w:t>
                            </w:r>
                          </w:p>
                          <w:p>
                            <w:pPr>
                              <w:jc w:val="center"/>
                              <w:rPr>
                                <w:szCs w:val="21"/>
                              </w:rPr>
                            </w:pPr>
                            <w:r>
                              <w:rPr>
                                <w:rFonts w:hint="eastAsia"/>
                                <w:szCs w:val="21"/>
                              </w:rPr>
                              <w:t>（15个工作日）</w:t>
                            </w:r>
                          </w:p>
                        </w:txbxContent>
                      </wps:txbx>
                      <wps:bodyPr upright="1"/>
                    </wps:wsp>
                  </a:graphicData>
                </a:graphic>
              </wp:anchor>
            </w:drawing>
          </mc:Choice>
          <mc:Fallback>
            <w:pict>
              <v:shape id="文本框 87" o:spid="_x0000_s1026" o:spt="202" type="#_x0000_t202" style="position:absolute;left:0pt;margin-left:63pt;margin-top:398.5pt;height:46.5pt;width:99.75pt;z-index:251676672;mso-width-relative:page;mso-height-relative:page;" filled="f" stroked="f" coordsize="21600,21600" o:gfxdata="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ykRY/Y&#10;AAAACwEAAA8AAAAAAAAAAQAgAAAAIgAAAGRycy9kb3ducmV2LnhtbFBLAQIUABQAAAAIAIdO4kCZ&#10;EVR8rgEAAFADAAAOAAAAAAAAAAEAIAAAACcBAABkcnMvZTJvRG9jLnhtbFBLBQYAAAAABgAGAFkB&#10;AABHBQAAAAA=&#10;">
                <v:fill on="f" focussize="0,0"/>
                <v:stroke on="f"/>
                <v:imagedata o:title=""/>
                <o:lock v:ext="edit" aspectratio="f"/>
                <v:textbox>
                  <w:txbxContent>
                    <w:p>
                      <w:pPr>
                        <w:jc w:val="center"/>
                        <w:rPr>
                          <w:szCs w:val="21"/>
                        </w:rPr>
                      </w:pPr>
                      <w:r>
                        <w:rPr>
                          <w:rFonts w:hint="eastAsia"/>
                          <w:szCs w:val="21"/>
                        </w:rPr>
                        <w:t>资格认定审查</w:t>
                      </w:r>
                    </w:p>
                    <w:p>
                      <w:pPr>
                        <w:jc w:val="center"/>
                        <w:rPr>
                          <w:szCs w:val="21"/>
                        </w:rPr>
                      </w:pPr>
                      <w:r>
                        <w:rPr>
                          <w:rFonts w:hint="eastAsia"/>
                          <w:szCs w:val="21"/>
                        </w:rPr>
                        <w:t>（15个工作日）</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5648" behindDoc="0" locked="0" layoutInCell="1" allowOverlap="1">
                <wp:simplePos x="0" y="0"/>
                <wp:positionH relativeFrom="column">
                  <wp:posOffset>542290</wp:posOffset>
                </wp:positionH>
                <wp:positionV relativeFrom="paragraph">
                  <wp:posOffset>4862830</wp:posOffset>
                </wp:positionV>
                <wp:extent cx="1790700" cy="933450"/>
                <wp:effectExtent l="10160" t="5080" r="27940" b="13970"/>
                <wp:wrapNone/>
                <wp:docPr id="17" name="自选图形 86"/>
                <wp:cNvGraphicFramePr/>
                <a:graphic xmlns:a="http://schemas.openxmlformats.org/drawingml/2006/main">
                  <a:graphicData uri="http://schemas.microsoft.com/office/word/2010/wordprocessingShape">
                    <wps:wsp>
                      <wps:cNvSpPr/>
                      <wps:spPr>
                        <a:xfrm>
                          <a:off x="0" y="0"/>
                          <a:ext cx="1790700" cy="933450"/>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6" o:spid="_x0000_s1026" o:spt="4" type="#_x0000_t4" style="position:absolute;left:0pt;margin-left:42.7pt;margin-top:382.9pt;height:73.5pt;width:141pt;z-index:251675648;mso-width-relative:page;mso-height-relative:page;" fillcolor="#FFFFFF" filled="t" stroked="t" coordsize="21600,21600" o:gfxdata="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JCV8jZAAAACgEAAA8AAAAAAAAAAQAg&#10;AAAAIgAAAGRycy9kb3ducmV2LnhtbFBLAQIUABQAAAAIAIdO4kCs+lOGDQIAACkEAAAOAAAAAAAA&#10;AAEAIAAAACgBAABkcnMvZTJvRG9jLnhtbFBLBQYAAAAABgAGAFkBAACnBQAAAAA=&#10;">
                <v:fill on="t" focussize="0,0"/>
                <v:stroke color="#000000" joinstyle="miter"/>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3056" behindDoc="0" locked="0" layoutInCell="1" allowOverlap="1">
                <wp:simplePos x="0" y="0"/>
                <wp:positionH relativeFrom="column">
                  <wp:posOffset>1430020</wp:posOffset>
                </wp:positionH>
                <wp:positionV relativeFrom="paragraph">
                  <wp:posOffset>4524375</wp:posOffset>
                </wp:positionV>
                <wp:extent cx="0" cy="333375"/>
                <wp:effectExtent l="38100" t="0" r="38100" b="9525"/>
                <wp:wrapNone/>
                <wp:docPr id="34" name="自选图形 103"/>
                <wp:cNvGraphicFramePr/>
                <a:graphic xmlns:a="http://schemas.openxmlformats.org/drawingml/2006/main">
                  <a:graphicData uri="http://schemas.microsoft.com/office/word/2010/wordprocessingShape">
                    <wps:wsp>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3" o:spid="_x0000_s1026" o:spt="32" type="#_x0000_t32" style="position:absolute;left:0pt;margin-left:112.6pt;margin-top:356.25pt;height:26.25pt;width:0pt;z-index:251693056;mso-width-relative:page;mso-height-relative:page;" filled="f" stroked="t" coordsize="21600,21600" o:gfxdata="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rTSdkAAAALAQAADwAAAAAAAAABACAAAAAiAAAAZHJzL2Rvd25yZXYu&#10;eG1sUEsBAhQAFAAAAAgAh07iQAeMOu36AQAA6QMAAA4AAAAAAAAAAQAgAAAAKAEAAGRycy9lMm9E&#10;b2MueG1sUEsFBgAAAAAGAAYAWQEAAJQ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3600" behindDoc="0" locked="0" layoutInCell="1" allowOverlap="1">
                <wp:simplePos x="0" y="0"/>
                <wp:positionH relativeFrom="column">
                  <wp:posOffset>649605</wp:posOffset>
                </wp:positionH>
                <wp:positionV relativeFrom="paragraph">
                  <wp:posOffset>3851275</wp:posOffset>
                </wp:positionV>
                <wp:extent cx="1604010" cy="592455"/>
                <wp:effectExtent l="0" t="0" r="0" b="0"/>
                <wp:wrapNone/>
                <wp:docPr id="15" name="文本框 84"/>
                <wp:cNvGraphicFramePr/>
                <a:graphic xmlns:a="http://schemas.openxmlformats.org/drawingml/2006/main">
                  <a:graphicData uri="http://schemas.microsoft.com/office/word/2010/wordprocessingShape">
                    <wps:wsp>
                      <wps:cNvSpPr txBox="1"/>
                      <wps:spPr>
                        <a:xfrm>
                          <a:off x="0" y="0"/>
                          <a:ext cx="1604010" cy="592455"/>
                        </a:xfrm>
                        <a:prstGeom prst="rect">
                          <a:avLst/>
                        </a:prstGeom>
                        <a:noFill/>
                        <a:ln>
                          <a:noFill/>
                        </a:ln>
                      </wps:spPr>
                      <wps:txbx>
                        <w:txbxContent>
                          <w:p>
                            <w:pPr>
                              <w:rPr>
                                <w:szCs w:val="21"/>
                              </w:rPr>
                            </w:pPr>
                            <w:r>
                              <w:rPr>
                                <w:rFonts w:hint="eastAsia"/>
                                <w:szCs w:val="21"/>
                              </w:rPr>
                              <w:t>受理，并向申请人发出《行政许可受理通知书》</w:t>
                            </w:r>
                          </w:p>
                        </w:txbxContent>
                      </wps:txbx>
                      <wps:bodyPr upright="1"/>
                    </wps:wsp>
                  </a:graphicData>
                </a:graphic>
              </wp:anchor>
            </w:drawing>
          </mc:Choice>
          <mc:Fallback>
            <w:pict>
              <v:shape id="文本框 84" o:spid="_x0000_s1026" o:spt="202" type="#_x0000_t202" style="position:absolute;left:0pt;margin-left:51.15pt;margin-top:303.25pt;height:46.65pt;width:126.3pt;z-index:251673600;mso-width-relative:page;mso-height-relative:page;" filled="f" stroked="f" coordsize="21600,21600" o:gfxdata="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mgmdtgA&#10;AAALAQAADwAAAAAAAAABACAAAAAiAAAAZHJzL2Rvd25yZXYueG1sUEsBAhQAFAAAAAgAh07iQDXH&#10;LlytAQAAUAMAAA4AAAAAAAAAAQAgAAAAJwEAAGRycy9lMm9Eb2MueG1sUEsFBgAAAAAGAAYAWQEA&#10;AEYFAAAAAA==&#10;">
                <v:fill on="f" focussize="0,0"/>
                <v:stroke on="f"/>
                <v:imagedata o:title=""/>
                <o:lock v:ext="edit" aspectratio="f"/>
                <v:textbox>
                  <w:txbxContent>
                    <w:p>
                      <w:pPr>
                        <w:rPr>
                          <w:szCs w:val="21"/>
                        </w:rPr>
                      </w:pPr>
                      <w:r>
                        <w:rPr>
                          <w:rFonts w:hint="eastAsia"/>
                          <w:szCs w:val="21"/>
                        </w:rPr>
                        <w:t>受理，并向申请人发出《行政许可受理通知书》</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2576" behindDoc="0" locked="0" layoutInCell="1" allowOverlap="1">
                <wp:simplePos x="0" y="0"/>
                <wp:positionH relativeFrom="column">
                  <wp:posOffset>561340</wp:posOffset>
                </wp:positionH>
                <wp:positionV relativeFrom="paragraph">
                  <wp:posOffset>3705225</wp:posOffset>
                </wp:positionV>
                <wp:extent cx="1781175" cy="819150"/>
                <wp:effectExtent l="4445" t="4445" r="5080" b="14605"/>
                <wp:wrapNone/>
                <wp:docPr id="14" name="矩形 83"/>
                <wp:cNvGraphicFramePr/>
                <a:graphic xmlns:a="http://schemas.openxmlformats.org/drawingml/2006/main">
                  <a:graphicData uri="http://schemas.microsoft.com/office/word/2010/wordprocessingShape">
                    <wps:wsp>
                      <wps:cNvSpPr/>
                      <wps:spPr>
                        <a:xfrm>
                          <a:off x="0" y="0"/>
                          <a:ext cx="1781175" cy="8191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3" o:spid="_x0000_s1026" o:spt="1" style="position:absolute;left:0pt;margin-left:44.2pt;margin-top:291.75pt;height:64.5pt;width:140.25pt;z-index:251672576;mso-width-relative:page;mso-height-relative:page;" filled="f" stroked="t" coordsize="21600,21600" o:gfxdata="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rbAvZAAAACgEAAA8AAAAAAAAAAQAgAAAAIgAAAGRycy9kb3ducmV2Lnht&#10;bFBLAQIUABQAAAAIAIdO4kC+6LMb+AEAAPcDAAAOAAAAAAAAAAEAIAAAACgBAABkcnMvZTJvRG9j&#10;LnhtbFBLBQYAAAAABgAGAFkBAACSBQ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9200" behindDoc="0" locked="0" layoutInCell="1" allowOverlap="1">
                <wp:simplePos x="0" y="0"/>
                <wp:positionH relativeFrom="column">
                  <wp:posOffset>1430020</wp:posOffset>
                </wp:positionH>
                <wp:positionV relativeFrom="paragraph">
                  <wp:posOffset>3124200</wp:posOffset>
                </wp:positionV>
                <wp:extent cx="0" cy="581025"/>
                <wp:effectExtent l="38100" t="0" r="38100" b="9525"/>
                <wp:wrapNone/>
                <wp:docPr id="40" name="自选图形 109"/>
                <wp:cNvGraphicFramePr/>
                <a:graphic xmlns:a="http://schemas.openxmlformats.org/drawingml/2006/main">
                  <a:graphicData uri="http://schemas.microsoft.com/office/word/2010/wordprocessingShape">
                    <wps:wsp>
                      <wps:cNvCnPr/>
                      <wps:spPr>
                        <a:xfrm>
                          <a:off x="0" y="0"/>
                          <a:ext cx="0"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9" o:spid="_x0000_s1026" o:spt="32" type="#_x0000_t32" style="position:absolute;left:0pt;margin-left:112.6pt;margin-top:246pt;height:45.75pt;width:0pt;z-index:251699200;mso-width-relative:page;mso-height-relative:page;" filled="f" stroked="t" coordsize="21600,21600" o:gfxdata="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VpIdPaAAAACwEAAA8AAAAAAAAAAQAgAAAAIgAAAGRycy9kb3ducmV2&#10;LnhtbFBLAQIUABQAAAAIAIdO4kAM8cWS+gEAAOkDAAAOAAAAAAAAAAEAIAAAACkBAABkcnMvZTJv&#10;RG9jLnhtbFBLBQYAAAAABgAGAFkBAACV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4624" behindDoc="0" locked="0" layoutInCell="1" allowOverlap="1">
                <wp:simplePos x="0" y="0"/>
                <wp:positionH relativeFrom="column">
                  <wp:posOffset>634365</wp:posOffset>
                </wp:positionH>
                <wp:positionV relativeFrom="paragraph">
                  <wp:posOffset>3279775</wp:posOffset>
                </wp:positionV>
                <wp:extent cx="1737995" cy="289560"/>
                <wp:effectExtent l="0" t="0" r="14605" b="15240"/>
                <wp:wrapNone/>
                <wp:docPr id="16" name="文本框 85"/>
                <wp:cNvGraphicFramePr/>
                <a:graphic xmlns:a="http://schemas.openxmlformats.org/drawingml/2006/main">
                  <a:graphicData uri="http://schemas.microsoft.com/office/word/2010/wordprocessingShape">
                    <wps:wsp>
                      <wps:cNvSpPr txBox="1"/>
                      <wps:spPr>
                        <a:xfrm>
                          <a:off x="0" y="0"/>
                          <a:ext cx="1737995" cy="289560"/>
                        </a:xfrm>
                        <a:prstGeom prst="rect">
                          <a:avLst/>
                        </a:prstGeom>
                        <a:solidFill>
                          <a:srgbClr val="FFFFFF"/>
                        </a:solidFill>
                        <a:ln>
                          <a:noFill/>
                        </a:ln>
                      </wps:spPr>
                      <wps:txbx>
                        <w:txbxContent>
                          <w:p>
                            <w:pPr>
                              <w:rPr>
                                <w:sz w:val="18"/>
                                <w:szCs w:val="18"/>
                              </w:rPr>
                            </w:pPr>
                            <w:r>
                              <w:rPr>
                                <w:rFonts w:hint="eastAsia"/>
                                <w:sz w:val="18"/>
                                <w:szCs w:val="18"/>
                              </w:rPr>
                              <w:t>材料齐全，符合法定形式</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85" o:spid="_x0000_s1026" o:spt="202" type="#_x0000_t202" style="position:absolute;left:0pt;margin-left:49.95pt;margin-top:258.25pt;height:22.8pt;width:136.85pt;z-index:251674624;mso-width-relative:page;mso-height-relative:margin;mso-height-percent:200;" fillcolor="#FFFFFF" filled="t" stroked="f" coordsize="21600,21600" o:gfxdata="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XcumdkAAAAKAQAADwAAAAAAAAABACAAAAAi&#10;AAAAZHJzL2Rvd25yZXYueG1sUEsBAhQAFAAAAAgAh07iQB7uxvbQAQAAkwMAAA4AAAAAAAAAAQAg&#10;AAAAKAEAAGRycy9lMm9Eb2MueG1sUEsFBgAAAAAGAAYAWQEAAGoFAAAAAA==&#10;">
                <v:fill on="t" focussize="0,0"/>
                <v:stroke on="f"/>
                <v:imagedata o:title=""/>
                <o:lock v:ext="edit" aspectratio="f"/>
                <v:textbox style="mso-fit-shape-to-text:t;">
                  <w:txbxContent>
                    <w:p>
                      <w:pPr>
                        <w:rPr>
                          <w:sz w:val="18"/>
                          <w:szCs w:val="18"/>
                        </w:rPr>
                      </w:pPr>
                      <w:r>
                        <w:rPr>
                          <w:rFonts w:hint="eastAsia"/>
                          <w:sz w:val="18"/>
                          <w:szCs w:val="18"/>
                        </w:rPr>
                        <w:t>材料齐全，符合法定形式</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2484120</wp:posOffset>
                </wp:positionV>
                <wp:extent cx="1266825" cy="325755"/>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266825" cy="325755"/>
                        </a:xfrm>
                        <a:prstGeom prst="rect">
                          <a:avLst/>
                        </a:prstGeom>
                        <a:noFill/>
                        <a:ln>
                          <a:noFill/>
                        </a:ln>
                      </wps:spPr>
                      <wps:txbx>
                        <w:txbxContent>
                          <w:p>
                            <w:pPr>
                              <w:jc w:val="center"/>
                              <w:rPr>
                                <w:szCs w:val="21"/>
                              </w:rPr>
                            </w:pPr>
                            <w:r>
                              <w:rPr>
                                <w:rFonts w:hint="eastAsia"/>
                                <w:szCs w:val="21"/>
                              </w:rPr>
                              <w:t>材料是否齐全</w:t>
                            </w:r>
                          </w:p>
                        </w:txbxContent>
                      </wps:txbx>
                      <wps:bodyPr upright="1"/>
                    </wps:wsp>
                  </a:graphicData>
                </a:graphic>
              </wp:anchor>
            </w:drawing>
          </mc:Choice>
          <mc:Fallback>
            <w:pict>
              <v:shape id="文本框 78" o:spid="_x0000_s1026" o:spt="202" type="#_x0000_t202" style="position:absolute;left:0pt;margin-left:63pt;margin-top:195.6pt;height:25.65pt;width:99.75pt;z-index:251670528;mso-width-relative:page;mso-height-relative:page;" filled="f" stroked="f" coordsize="21600,21600" o:gfxdata="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cP8qfY&#10;AAAACwEAAA8AAAAAAAAAAQAgAAAAIgAAAGRycy9kb3ducmV2LnhtbFBLAQIUABQAAAAIAIdO4kBy&#10;zROyrgEAAFADAAAOAAAAAAAAAAEAIAAAACcBAABkcnMvZTJvRG9jLnhtbFBLBQYAAAAABgAGAFkB&#10;AABHBQAAAAA=&#10;">
                <v:fill on="f" focussize="0,0"/>
                <v:stroke on="f"/>
                <v:imagedata o:title=""/>
                <o:lock v:ext="edit" aspectratio="f"/>
                <v:textbox>
                  <w:txbxContent>
                    <w:p>
                      <w:pPr>
                        <w:jc w:val="center"/>
                        <w:rPr>
                          <w:szCs w:val="21"/>
                        </w:rPr>
                      </w:pPr>
                      <w:r>
                        <w:rPr>
                          <w:rFonts w:hint="eastAsia"/>
                          <w:szCs w:val="21"/>
                        </w:rPr>
                        <w:t>材料是否齐全</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9504" behindDoc="0" locked="0" layoutInCell="1" allowOverlap="1">
                <wp:simplePos x="0" y="0"/>
                <wp:positionH relativeFrom="column">
                  <wp:posOffset>551815</wp:posOffset>
                </wp:positionH>
                <wp:positionV relativeFrom="paragraph">
                  <wp:posOffset>2190750</wp:posOffset>
                </wp:positionV>
                <wp:extent cx="1790700" cy="933450"/>
                <wp:effectExtent l="10160" t="5080" r="27940" b="13970"/>
                <wp:wrapNone/>
                <wp:docPr id="11" name="自选图形 77"/>
                <wp:cNvGraphicFramePr/>
                <a:graphic xmlns:a="http://schemas.openxmlformats.org/drawingml/2006/main">
                  <a:graphicData uri="http://schemas.microsoft.com/office/word/2010/wordprocessingShape">
                    <wps:wsp>
                      <wps:cNvSpPr/>
                      <wps:spPr>
                        <a:xfrm>
                          <a:off x="0" y="0"/>
                          <a:ext cx="1790700" cy="933450"/>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7" o:spid="_x0000_s1026" o:spt="4" type="#_x0000_t4" style="position:absolute;left:0pt;margin-left:43.45pt;margin-top:172.5pt;height:73.5pt;width:141pt;z-index:251669504;mso-width-relative:page;mso-height-relative:page;" fillcolor="#FFFFFF" filled="t" stroked="t" coordsize="21600,21600" o:gfxdata="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dtN3nZAAAACgEAAA8AAAAAAAAAAQAg&#10;AAAAIgAAAGRycy9kb3ducmV2LnhtbFBLAQIUABQAAAAIAIdO4kAHw24SDQIAACkEAAAOAAAAAAAA&#10;AAEAIAAAACgBAABkcnMvZTJvRG9jLnhtbFBLBQYAAAAABgAGAFkBAACnBQAAAAA=&#10;">
                <v:fill on="t" focussize="0,0"/>
                <v:stroke color="#000000" joinstyle="miter"/>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2032" behindDoc="0" locked="0" layoutInCell="1" allowOverlap="1">
                <wp:simplePos x="0" y="0"/>
                <wp:positionH relativeFrom="column">
                  <wp:posOffset>1428750</wp:posOffset>
                </wp:positionH>
                <wp:positionV relativeFrom="paragraph">
                  <wp:posOffset>1857375</wp:posOffset>
                </wp:positionV>
                <wp:extent cx="0" cy="333375"/>
                <wp:effectExtent l="38100" t="0" r="38100" b="9525"/>
                <wp:wrapNone/>
                <wp:docPr id="33" name="自选图形 102"/>
                <wp:cNvGraphicFramePr/>
                <a:graphic xmlns:a="http://schemas.openxmlformats.org/drawingml/2006/main">
                  <a:graphicData uri="http://schemas.microsoft.com/office/word/2010/wordprocessingShape">
                    <wps:wsp>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2" o:spid="_x0000_s1026" o:spt="32" type="#_x0000_t32" style="position:absolute;left:0pt;margin-left:112.5pt;margin-top:146.25pt;height:26.25pt;width:0pt;z-index:251692032;mso-width-relative:page;mso-height-relative:page;" filled="f" stroked="t" coordsize="21600,21600" o:gfxdata="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DUGvaAAAACwEAAA8AAAAAAAAAAQAgAAAAIgAAAGRycy9kb3ducmV2&#10;LnhtbFBLAQIUABQAAAAIAIdO4kAgHApg+gEAAOkDAAAOAAAAAAAAAAEAIAAAACkBAABkcnMvZTJv&#10;RG9jLnhtbFBLBQYAAAAABgAGAFkBAACV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4384" behindDoc="0" locked="0" layoutInCell="1" allowOverlap="1">
                <wp:simplePos x="0" y="0"/>
                <wp:positionH relativeFrom="column">
                  <wp:posOffset>676275</wp:posOffset>
                </wp:positionH>
                <wp:positionV relativeFrom="paragraph">
                  <wp:posOffset>1270000</wp:posOffset>
                </wp:positionV>
                <wp:extent cx="1524000" cy="485775"/>
                <wp:effectExtent l="0" t="0" r="0" b="0"/>
                <wp:wrapNone/>
                <wp:docPr id="6" name="文本框 72"/>
                <wp:cNvGraphicFramePr/>
                <a:graphic xmlns:a="http://schemas.openxmlformats.org/drawingml/2006/main">
                  <a:graphicData uri="http://schemas.microsoft.com/office/word/2010/wordprocessingShape">
                    <wps:wsp>
                      <wps:cNvSpPr txBox="1"/>
                      <wps:spPr>
                        <a:xfrm>
                          <a:off x="0" y="0"/>
                          <a:ext cx="1524000" cy="485775"/>
                        </a:xfrm>
                        <a:prstGeom prst="rect">
                          <a:avLst/>
                        </a:prstGeom>
                        <a:noFill/>
                        <a:ln>
                          <a:noFill/>
                        </a:ln>
                      </wps:spPr>
                      <wps:txbx>
                        <w:txbxContent>
                          <w:p>
                            <w:pPr>
                              <w:rPr>
                                <w:szCs w:val="21"/>
                              </w:rPr>
                            </w:pPr>
                            <w:r>
                              <w:rPr>
                                <w:rFonts w:hint="eastAsia"/>
                                <w:szCs w:val="21"/>
                              </w:rPr>
                              <w:t>深圳人行国库处接收申请材料</w:t>
                            </w:r>
                          </w:p>
                        </w:txbxContent>
                      </wps:txbx>
                      <wps:bodyPr upright="1"/>
                    </wps:wsp>
                  </a:graphicData>
                </a:graphic>
              </wp:anchor>
            </w:drawing>
          </mc:Choice>
          <mc:Fallback>
            <w:pict>
              <v:shape id="文本框 72" o:spid="_x0000_s1026" o:spt="202" type="#_x0000_t202" style="position:absolute;left:0pt;margin-left:53.25pt;margin-top:100pt;height:38.25pt;width:120pt;z-index:251664384;mso-width-relative:page;mso-height-relative:page;" filled="f" stroked="f" coordsize="21600,21600" o:gfxdata="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LEhD1AAAAAsB&#10;AAAPAAAAAAAAAAEAIAAAACIAAABkcnMvZG93bnJldi54bWxQSwECFAAUAAAACACHTuJAXaVZfK0B&#10;AABPAwAADgAAAAAAAAABACAAAAAjAQAAZHJzL2Uyb0RvYy54bWxQSwUGAAAAAAYABgBZAQAAQgUA&#10;AAAA&#10;">
                <v:fill on="f" focussize="0,0"/>
                <v:stroke on="f"/>
                <v:imagedata o:title=""/>
                <o:lock v:ext="edit" aspectratio="f"/>
                <v:textbox>
                  <w:txbxContent>
                    <w:p>
                      <w:pPr>
                        <w:rPr>
                          <w:szCs w:val="21"/>
                        </w:rPr>
                      </w:pPr>
                      <w:r>
                        <w:rPr>
                          <w:rFonts w:hint="eastAsia"/>
                          <w:szCs w:val="21"/>
                        </w:rPr>
                        <w:t>深圳人行国库处接收申请材料</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5408" behindDoc="0" locked="0" layoutInCell="1" allowOverlap="1">
                <wp:simplePos x="0" y="0"/>
                <wp:positionH relativeFrom="column">
                  <wp:posOffset>619125</wp:posOffset>
                </wp:positionH>
                <wp:positionV relativeFrom="paragraph">
                  <wp:posOffset>1171575</wp:posOffset>
                </wp:positionV>
                <wp:extent cx="1619250" cy="685800"/>
                <wp:effectExtent l="4445" t="4445" r="14605" b="14605"/>
                <wp:wrapNone/>
                <wp:docPr id="7" name="矩形 73"/>
                <wp:cNvGraphicFramePr/>
                <a:graphic xmlns:a="http://schemas.openxmlformats.org/drawingml/2006/main">
                  <a:graphicData uri="http://schemas.microsoft.com/office/word/2010/wordprocessingShape">
                    <wps:wsp>
                      <wps:cNvSpPr/>
                      <wps:spPr>
                        <a:xfrm>
                          <a:off x="0" y="0"/>
                          <a:ext cx="1619250" cy="6858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73" o:spid="_x0000_s1026" o:spt="1" style="position:absolute;left:0pt;margin-left:48.75pt;margin-top:92.25pt;height:54pt;width:127.5pt;z-index:251665408;mso-width-relative:page;mso-height-relative:page;" filled="f" stroked="t" coordsize="21600,21600" o:gfxdata="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M4j+1wAAAAoBAAAPAAAAAAAAAAEAIAAAACIAAABkcnMvZG93bnJldi54bWxQ&#10;SwECFAAUAAAACACHTuJAC8DGgfgBAAD2AwAADgAAAAAAAAABACAAAAAmAQAAZHJzL2Uyb0RvYy54&#10;bWxQSwUGAAAAAAYABgBZAQAAkAUAAAAA&#10;">
                <v:fill on="f" focussize="0,0"/>
                <v:stroke color="#000000" joinstyle="miter"/>
                <v:imagedata o:title=""/>
                <o:lock v:ext="edit" aspectratio="f"/>
              </v: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91008" behindDoc="0" locked="0" layoutInCell="1" allowOverlap="1">
                <wp:simplePos x="0" y="0"/>
                <wp:positionH relativeFrom="column">
                  <wp:posOffset>1428750</wp:posOffset>
                </wp:positionH>
                <wp:positionV relativeFrom="paragraph">
                  <wp:posOffset>828675</wp:posOffset>
                </wp:positionV>
                <wp:extent cx="0" cy="333375"/>
                <wp:effectExtent l="38100" t="0" r="38100" b="9525"/>
                <wp:wrapNone/>
                <wp:docPr id="32" name="自选图形 101"/>
                <wp:cNvGraphicFramePr/>
                <a:graphic xmlns:a="http://schemas.openxmlformats.org/drawingml/2006/main">
                  <a:graphicData uri="http://schemas.microsoft.com/office/word/2010/wordprocessingShape">
                    <wps:wsp>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1" o:spid="_x0000_s1026" o:spt="32" type="#_x0000_t32" style="position:absolute;left:0pt;margin-left:112.5pt;margin-top:65.25pt;height:26.25pt;width:0pt;z-index:251691008;mso-width-relative:page;mso-height-relative:page;" filled="f" stroked="t" coordsize="21600,21600" o:gfxdata="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5c9mNkAAAALAQAADwAAAAAAAAABACAAAAAiAAAAZHJzL2Rvd25yZXYu&#10;eG1sUEsBAhQAFAAAAAgAh07iQDgYUWD6AQAA6QMAAA4AAAAAAAAAAQAgAAAAKAEAAGRycy9lMm9E&#10;b2MueG1sUEsFBgAAAAAGAAYAWQEAAJQ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7456" behindDoc="0" locked="0" layoutInCell="1" allowOverlap="1">
                <wp:simplePos x="0" y="0"/>
                <wp:positionH relativeFrom="column">
                  <wp:posOffset>4067175</wp:posOffset>
                </wp:positionH>
                <wp:positionV relativeFrom="paragraph">
                  <wp:posOffset>876300</wp:posOffset>
                </wp:positionV>
                <wp:extent cx="1266825" cy="285750"/>
                <wp:effectExtent l="0" t="0" r="0" b="0"/>
                <wp:wrapNone/>
                <wp:docPr id="9" name="文本框 75"/>
                <wp:cNvGraphicFramePr/>
                <a:graphic xmlns:a="http://schemas.openxmlformats.org/drawingml/2006/main">
                  <a:graphicData uri="http://schemas.microsoft.com/office/word/2010/wordprocessingShape">
                    <wps:wsp>
                      <wps:cNvSpPr txBox="1"/>
                      <wps:spPr>
                        <a:xfrm>
                          <a:off x="0" y="0"/>
                          <a:ext cx="1266825" cy="285750"/>
                        </a:xfrm>
                        <a:prstGeom prst="rect">
                          <a:avLst/>
                        </a:prstGeom>
                        <a:noFill/>
                        <a:ln>
                          <a:noFill/>
                        </a:ln>
                      </wps:spPr>
                      <wps:txbx>
                        <w:txbxContent>
                          <w:p>
                            <w:pPr>
                              <w:jc w:val="center"/>
                              <w:rPr>
                                <w:szCs w:val="21"/>
                              </w:rPr>
                            </w:pPr>
                            <w:r>
                              <w:rPr>
                                <w:rFonts w:hint="eastAsia"/>
                                <w:szCs w:val="21"/>
                              </w:rPr>
                              <w:t>申请人补全资料</w:t>
                            </w:r>
                          </w:p>
                        </w:txbxContent>
                      </wps:txbx>
                      <wps:bodyPr upright="1"/>
                    </wps:wsp>
                  </a:graphicData>
                </a:graphic>
              </wp:anchor>
            </w:drawing>
          </mc:Choice>
          <mc:Fallback>
            <w:pict>
              <v:shape id="文本框 75" o:spid="_x0000_s1026" o:spt="202" type="#_x0000_t202" style="position:absolute;left:0pt;margin-left:320.25pt;margin-top:69pt;height:22.5pt;width:99.75pt;z-index:251667456;mso-width-relative:page;mso-height-relative:page;" filled="f" stroked="f" coordsize="21600,21600" o:gfxdata="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uy939YA&#10;AAALAQAADwAAAAAAAAABACAAAAAiAAAAZHJzL2Rvd25yZXYueG1sUEsBAhQAFAAAAAgAh07iQO1R&#10;jpmvAQAATwMAAA4AAAAAAAAAAQAgAAAAJQEAAGRycy9lMm9Eb2MueG1sUEsFBgAAAAAGAAYAWQEA&#10;AEYFAAAAAA==&#10;">
                <v:fill on="f" focussize="0,0"/>
                <v:stroke on="f"/>
                <v:imagedata o:title=""/>
                <o:lock v:ext="edit" aspectratio="f"/>
                <v:textbox>
                  <w:txbxContent>
                    <w:p>
                      <w:pPr>
                        <w:jc w:val="center"/>
                        <w:rPr>
                          <w:szCs w:val="21"/>
                        </w:rPr>
                      </w:pPr>
                      <w:r>
                        <w:rPr>
                          <w:rFonts w:hint="eastAsia"/>
                          <w:szCs w:val="21"/>
                        </w:rPr>
                        <w:t>申请人补全资料</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3360" behindDoc="0" locked="0" layoutInCell="1" allowOverlap="1">
                <wp:simplePos x="0" y="0"/>
                <wp:positionH relativeFrom="column">
                  <wp:posOffset>676275</wp:posOffset>
                </wp:positionH>
                <wp:positionV relativeFrom="paragraph">
                  <wp:posOffset>238125</wp:posOffset>
                </wp:positionV>
                <wp:extent cx="1466850" cy="466725"/>
                <wp:effectExtent l="0" t="0" r="0" b="0"/>
                <wp:wrapNone/>
                <wp:docPr id="5" name="文本框 71"/>
                <wp:cNvGraphicFramePr/>
                <a:graphic xmlns:a="http://schemas.openxmlformats.org/drawingml/2006/main">
                  <a:graphicData uri="http://schemas.microsoft.com/office/word/2010/wordprocessingShape">
                    <wps:wsp>
                      <wps:cNvSpPr txBox="1"/>
                      <wps:spPr>
                        <a:xfrm>
                          <a:off x="0" y="0"/>
                          <a:ext cx="1466850" cy="466725"/>
                        </a:xfrm>
                        <a:prstGeom prst="rect">
                          <a:avLst/>
                        </a:prstGeom>
                        <a:noFill/>
                        <a:ln>
                          <a:noFill/>
                        </a:ln>
                      </wps:spPr>
                      <wps:txbx>
                        <w:txbxContent>
                          <w:p>
                            <w:pPr>
                              <w:rPr>
                                <w:szCs w:val="21"/>
                              </w:rPr>
                            </w:pPr>
                            <w:r>
                              <w:rPr>
                                <w:rFonts w:hint="eastAsia"/>
                                <w:szCs w:val="21"/>
                              </w:rPr>
                              <w:t>申请人现场或邮寄书面申请，并提交材料</w:t>
                            </w:r>
                          </w:p>
                        </w:txbxContent>
                      </wps:txbx>
                      <wps:bodyPr upright="1"/>
                    </wps:wsp>
                  </a:graphicData>
                </a:graphic>
              </wp:anchor>
            </w:drawing>
          </mc:Choice>
          <mc:Fallback>
            <w:pict>
              <v:shape id="文本框 71" o:spid="_x0000_s1026" o:spt="202" type="#_x0000_t202" style="position:absolute;left:0pt;margin-left:53.25pt;margin-top:18.75pt;height:36.75pt;width:115.5pt;z-index:251663360;mso-width-relative:page;mso-height-relative:page;" filled="f" stroked="f" coordsize="21600,21600" o:gfxdata="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RHGE1QAAAAoB&#10;AAAPAAAAAAAAAAEAIAAAACIAAABkcnMvZG93bnJldi54bWxQSwECFAAUAAAACACHTuJABimBBKwB&#10;AABPAwAADgAAAAAAAAABACAAAAAkAQAAZHJzL2Uyb0RvYy54bWxQSwUGAAAAAAYABgBZAQAAQgUA&#10;AAAA&#10;">
                <v:fill on="f" focussize="0,0"/>
                <v:stroke on="f"/>
                <v:imagedata o:title=""/>
                <o:lock v:ext="edit" aspectratio="f"/>
                <v:textbox>
                  <w:txbxContent>
                    <w:p>
                      <w:pPr>
                        <w:rPr>
                          <w:szCs w:val="21"/>
                        </w:rPr>
                      </w:pPr>
                      <w:r>
                        <w:rPr>
                          <w:rFonts w:hint="eastAsia"/>
                          <w:szCs w:val="21"/>
                        </w:rPr>
                        <w:t>申请人现场或邮寄书面申请，并提交材料</w:t>
                      </w:r>
                    </w:p>
                  </w:txbxContent>
                </v:textbox>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2336" behindDoc="0" locked="0" layoutInCell="1" allowOverlap="1">
                <wp:simplePos x="0" y="0"/>
                <wp:positionH relativeFrom="column">
                  <wp:posOffset>619125</wp:posOffset>
                </wp:positionH>
                <wp:positionV relativeFrom="paragraph">
                  <wp:posOffset>152400</wp:posOffset>
                </wp:positionV>
                <wp:extent cx="1619250" cy="676275"/>
                <wp:effectExtent l="4445" t="4445" r="14605" b="5080"/>
                <wp:wrapNone/>
                <wp:docPr id="4" name="自选图形 70"/>
                <wp:cNvGraphicFramePr/>
                <a:graphic xmlns:a="http://schemas.openxmlformats.org/drawingml/2006/main">
                  <a:graphicData uri="http://schemas.microsoft.com/office/word/2010/wordprocessingShape">
                    <wps:wsp>
                      <wps:cNvSpPr/>
                      <wps:spPr>
                        <a:xfrm>
                          <a:off x="0" y="0"/>
                          <a:ext cx="1619250" cy="676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70" o:spid="_x0000_s1026" o:spt="2" style="position:absolute;left:0pt;margin-left:48.75pt;margin-top:12pt;height:53.25pt;width:127.5pt;z-index:251662336;mso-width-relative:page;mso-height-relative:page;" fillcolor="#FFFFFF" filled="t" stroked="t" coordsize="21600,21600" arcsize="0.166666666666667" o:gfxdata="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MB02tUAAAAJAQAA&#10;DwAAAAAAAAABACAAAAAiAAAAZHJzL2Rvd25yZXYueG1sUEsBAhQAFAAAAAgAh07iQNeZ0/scAgAA&#10;TAQAAA4AAAAAAAAAAQAgAAAAJAEAAGRycy9lMm9Eb2MueG1sUEsFBgAAAAAGAAYAWQEAALIFAAAA&#10;AA==&#10;">
                <v:fill on="t" focussize="0,0"/>
                <v:stroke color="#000000" joinstyle="round"/>
                <v:imagedata o:title=""/>
                <o:lock v:ext="edit" aspectratio="f"/>
              </v:roundrect>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8480" behindDoc="0" locked="0" layoutInCell="1" allowOverlap="1">
                <wp:simplePos x="0" y="0"/>
                <wp:positionH relativeFrom="column">
                  <wp:posOffset>1428750</wp:posOffset>
                </wp:positionH>
                <wp:positionV relativeFrom="paragraph">
                  <wp:posOffset>990600</wp:posOffset>
                </wp:positionV>
                <wp:extent cx="2438400" cy="0"/>
                <wp:effectExtent l="0" t="38100" r="0" b="38100"/>
                <wp:wrapNone/>
                <wp:docPr id="10" name="自选图形 76"/>
                <wp:cNvGraphicFramePr/>
                <a:graphic xmlns:a="http://schemas.openxmlformats.org/drawingml/2006/main">
                  <a:graphicData uri="http://schemas.microsoft.com/office/word/2010/wordprocessingShape">
                    <wps:wsp>
                      <wps:cNvCnPr/>
                      <wps:spPr>
                        <a:xfrm flipH="1">
                          <a:off x="0" y="0"/>
                          <a:ext cx="24384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6" o:spid="_x0000_s1026" o:spt="32" type="#_x0000_t32" style="position:absolute;left:0pt;flip:x;margin-left:112.5pt;margin-top:78pt;height:0pt;width:192pt;z-index:251668480;mso-width-relative:page;mso-height-relative:page;" filled="f" stroked="t" coordsize="21600,21600" o:gfxdata="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etuD1gAAAAsBAAAPAAAAAAAAAAEAIAAAACIAAABkcnMv&#10;ZG93bnJldi54bWxQSwECFAAUAAAACACHTuJAyTKwkQUCAADzAwAADgAAAAAAAAABACAAAAAlAQAA&#10;ZHJzL2Uyb0RvYy54bWxQSwUGAAAAAAYABgBZAQAAnAU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rPr>
        <mc:AlternateContent>
          <mc:Choice Requires="wps">
            <w:drawing>
              <wp:anchor distT="0" distB="0" distL="114300" distR="114300" simplePos="0" relativeHeight="251666432" behindDoc="0" locked="0" layoutInCell="1" allowOverlap="1">
                <wp:simplePos x="0" y="0"/>
                <wp:positionH relativeFrom="column">
                  <wp:posOffset>3867150</wp:posOffset>
                </wp:positionH>
                <wp:positionV relativeFrom="paragraph">
                  <wp:posOffset>657225</wp:posOffset>
                </wp:positionV>
                <wp:extent cx="1619250" cy="714375"/>
                <wp:effectExtent l="4445" t="4445" r="14605" b="5080"/>
                <wp:wrapNone/>
                <wp:docPr id="8" name="矩形 74"/>
                <wp:cNvGraphicFramePr/>
                <a:graphic xmlns:a="http://schemas.openxmlformats.org/drawingml/2006/main">
                  <a:graphicData uri="http://schemas.microsoft.com/office/word/2010/wordprocessingShape">
                    <wps:wsp>
                      <wps:cNvSpPr/>
                      <wps:spPr>
                        <a:xfrm>
                          <a:off x="0" y="0"/>
                          <a:ext cx="1619250" cy="7143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74" o:spid="_x0000_s1026" o:spt="1" style="position:absolute;left:0pt;margin-left:304.5pt;margin-top:51.75pt;height:56.25pt;width:127.5pt;z-index:251666432;mso-width-relative:page;mso-height-relative:page;" fillcolor="#FFFFFF" filled="t" stroked="t" coordsize="21600,21600" o:gfxdata="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CK9JNgAAAALAQAADwAAAAAAAAABACAAAAAiAAAAZHJzL2Rvd25yZXYu&#10;eG1sUEsBAhQAFAAAAAgAh07iQMCbEAn7AQAAHwQAAA4AAAAAAAAAAQAgAAAAJwEAAGRycy9lMm9E&#10;b2MueG1sUEsFBgAAAAAGAAYAWQEAAJQFAAAAAA==&#10;">
                <v:fill on="t" focussize="0,0"/>
                <v:stroke color="#000000" joinstyle="miter"/>
                <v:imagedata o:title=""/>
                <o:lock v:ext="edit" aspectratio="f"/>
              </v:rect>
            </w:pict>
          </mc:Fallback>
        </mc:AlternateConten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附录2</w:t>
      </w: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申请材料示范文本</w:t>
      </w:r>
    </w:p>
    <w:p>
      <w:pPr>
        <w:spacing w:line="560" w:lineRule="exact"/>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r>
        <w:rPr>
          <w:rFonts w:hint="eastAsia" w:ascii="仿宋_GB2312" w:hAnsi="黑体" w:eastAsia="仿宋_GB2312"/>
          <w:sz w:val="30"/>
          <w:szCs w:val="30"/>
        </w:rPr>
        <w:t>一、申请书</w:t>
      </w:r>
    </w:p>
    <w:p>
      <w:pPr>
        <w:spacing w:line="560" w:lineRule="exact"/>
        <w:jc w:val="center"/>
        <w:rPr>
          <w:rFonts w:ascii="仿宋_GB2312" w:hAnsi="黑体" w:eastAsia="仿宋_GB2312"/>
          <w:b/>
          <w:sz w:val="44"/>
          <w:szCs w:val="44"/>
        </w:rPr>
      </w:pPr>
      <w:r>
        <w:rPr>
          <w:rFonts w:hint="eastAsia" w:ascii="仿宋_GB2312" w:hAnsi="黑体" w:eastAsia="仿宋_GB2312"/>
          <w:b/>
          <w:sz w:val="44"/>
          <w:szCs w:val="44"/>
        </w:rPr>
        <w:t>XXX银行</w:t>
      </w:r>
    </w:p>
    <w:p>
      <w:pPr>
        <w:spacing w:line="560" w:lineRule="exact"/>
        <w:jc w:val="center"/>
        <w:rPr>
          <w:rFonts w:ascii="仿宋_GB2312" w:hAnsi="黑体" w:eastAsia="仿宋_GB2312"/>
          <w:sz w:val="32"/>
          <w:szCs w:val="32"/>
        </w:rPr>
      </w:pPr>
      <w:r>
        <w:rPr>
          <w:rFonts w:hint="eastAsia" w:ascii="仿宋_GB2312" w:hAnsi="黑体" w:eastAsia="仿宋_GB2312"/>
          <w:sz w:val="32"/>
          <w:szCs w:val="32"/>
        </w:rPr>
        <w:t>XXX〔20XX〕XX号</w:t>
      </w:r>
    </w:p>
    <w:p>
      <w:pPr>
        <w:spacing w:line="560" w:lineRule="exact"/>
        <w:jc w:val="center"/>
        <w:rPr>
          <w:rFonts w:ascii="仿宋_GB2312" w:hAnsi="黑体" w:eastAsia="仿宋_GB2312"/>
          <w:sz w:val="32"/>
          <w:szCs w:val="32"/>
        </w:rPr>
      </w:pPr>
    </w:p>
    <w:p>
      <w:pPr>
        <w:spacing w:line="56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国库集中收付业务代理银行申请书</w: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中国人民银行深圳市分行：</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……根据……要求，特提供以下申请材料：</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前十大股东控股情况、机构设置、主管部门职责、人员配备、网点分布、岗位责任、信息系统建设、资金汇划渠道、国库集中收付业务管理办法和操作规程、风险防范机制，根据国库集中收付业务需要制定的计算机硬件配置、软件开发和联网通讯方案等配套措施、服务承诺等）</w:t>
      </w:r>
    </w:p>
    <w:p>
      <w:pPr>
        <w:spacing w:line="560" w:lineRule="exact"/>
        <w:ind w:firstLine="585"/>
        <w:rPr>
          <w:rFonts w:ascii="仿宋_GB2312" w:hAnsi="黑体" w:eastAsia="仿宋_GB2312"/>
          <w:sz w:val="30"/>
          <w:szCs w:val="30"/>
        </w:rPr>
      </w:pPr>
      <w:r>
        <w:rPr>
          <w:rFonts w:hint="eastAsia" w:ascii="仿宋_GB2312" w:hAnsi="黑体" w:eastAsia="仿宋_GB2312"/>
          <w:sz w:val="30"/>
          <w:szCs w:val="30"/>
        </w:rPr>
        <w:t>……</w: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ind w:right="600"/>
        <w:jc w:val="center"/>
        <w:rPr>
          <w:rFonts w:ascii="仿宋_GB2312" w:hAnsi="黑体" w:eastAsia="仿宋_GB2312"/>
          <w:sz w:val="30"/>
          <w:szCs w:val="30"/>
        </w:rPr>
      </w:pPr>
      <w:r>
        <w:rPr>
          <w:rFonts w:hint="eastAsia" w:ascii="仿宋_GB2312" w:hAnsi="黑体" w:eastAsia="仿宋_GB2312"/>
          <w:sz w:val="30"/>
          <w:szCs w:val="30"/>
        </w:rPr>
        <w:t xml:space="preserve">                                           XXX银行</w:t>
      </w:r>
      <w:r>
        <w:rPr>
          <w:rFonts w:ascii="仿宋_GB2312" w:hAnsi="黑体" w:eastAsia="仿宋_GB2312"/>
          <w:sz w:val="30"/>
          <w:szCs w:val="30"/>
        </w:rPr>
        <w:t xml:space="preserve"> </w:t>
      </w:r>
    </w:p>
    <w:p>
      <w:pPr>
        <w:spacing w:line="560" w:lineRule="exact"/>
        <w:ind w:right="150"/>
        <w:jc w:val="right"/>
        <w:rPr>
          <w:rFonts w:ascii="仿宋_GB2312" w:hAnsi="黑体" w:eastAsia="仿宋_GB2312"/>
          <w:sz w:val="30"/>
          <w:szCs w:val="30"/>
        </w:rPr>
      </w:pPr>
      <w:r>
        <w:rPr>
          <w:rFonts w:hint="eastAsia" w:ascii="仿宋_GB2312" w:hAnsi="黑体" w:eastAsia="仿宋_GB2312"/>
          <w:sz w:val="30"/>
          <w:szCs w:val="30"/>
        </w:rPr>
        <w:t>20XX年X月X日</w:t>
      </w:r>
    </w:p>
    <w:p>
      <w:pPr>
        <w:spacing w:line="560" w:lineRule="exact"/>
        <w:ind w:right="300"/>
        <w:rPr>
          <w:rFonts w:ascii="仿宋_GB2312" w:hAnsi="黑体" w:eastAsia="仿宋_GB2312"/>
          <w:sz w:val="30"/>
          <w:szCs w:val="30"/>
        </w:rPr>
      </w:pPr>
    </w:p>
    <w:p>
      <w:pPr>
        <w:spacing w:line="560" w:lineRule="exact"/>
        <w:ind w:right="300"/>
        <w:rPr>
          <w:rFonts w:ascii="仿宋_GB2312" w:hAnsi="黑体" w:eastAsia="仿宋_GB2312"/>
          <w:sz w:val="30"/>
          <w:szCs w:val="30"/>
        </w:rPr>
      </w:pPr>
    </w:p>
    <w:p>
      <w:pPr>
        <w:spacing w:line="560" w:lineRule="exact"/>
        <w:ind w:right="300"/>
        <w:rPr>
          <w:rFonts w:ascii="仿宋_GB2312" w:hAnsi="黑体" w:eastAsia="仿宋_GB2312"/>
          <w:sz w:val="30"/>
          <w:szCs w:val="30"/>
        </w:rPr>
      </w:pPr>
    </w:p>
    <w:p>
      <w:pPr>
        <w:widowControl/>
        <w:adjustRightInd w:val="0"/>
        <w:snapToGrid w:val="0"/>
        <w:spacing w:line="520" w:lineRule="atLeast"/>
        <w:rPr>
          <w:rFonts w:ascii="仿宋_GB2312" w:hAnsi="方正小标宋_GBK" w:eastAsia="仿宋_GB2312" w:cs="Times New Roman"/>
          <w:kern w:val="0"/>
          <w:sz w:val="30"/>
          <w:szCs w:val="30"/>
        </w:rPr>
      </w:pPr>
      <w:r>
        <w:rPr>
          <w:rFonts w:hint="eastAsia" w:ascii="方正小标宋_GBK" w:hAnsi="方正小标宋_GBK" w:eastAsia="方正小标宋_GBK" w:cs="Times New Roman"/>
          <w:kern w:val="0"/>
          <w:sz w:val="36"/>
          <w:szCs w:val="36"/>
        </w:rPr>
        <w:t xml:space="preserve"> </w:t>
      </w:r>
      <w:r>
        <w:rPr>
          <w:rFonts w:hint="eastAsia" w:ascii="方正小标宋_GBK" w:hAnsi="方正小标宋_GBK" w:eastAsia="方正小标宋_GBK" w:cs="Times New Roman"/>
          <w:kern w:val="0"/>
          <w:sz w:val="30"/>
          <w:szCs w:val="30"/>
        </w:rPr>
        <w:t xml:space="preserve">  </w:t>
      </w:r>
      <w:r>
        <w:rPr>
          <w:rFonts w:hint="eastAsia" w:ascii="仿宋_GB2312" w:hAnsi="方正小标宋_GBK" w:eastAsia="仿宋_GB2312" w:cs="Times New Roman"/>
          <w:kern w:val="0"/>
          <w:sz w:val="30"/>
          <w:szCs w:val="30"/>
        </w:rPr>
        <w:t>二、申请表</w:t>
      </w:r>
    </w:p>
    <w:p>
      <w:pPr>
        <w:pStyle w:val="6"/>
        <w:spacing w:before="0" w:beforeAutospacing="0" w:after="0" w:afterAutospacing="0" w:line="520" w:lineRule="exact"/>
        <w:rPr>
          <w:rFonts w:ascii="仿宋_GB2312" w:hAnsi="方正小标宋_GBK" w:eastAsia="仿宋_GB2312"/>
          <w:sz w:val="30"/>
          <w:szCs w:val="30"/>
        </w:rPr>
      </w:pPr>
    </w:p>
    <w:p>
      <w:pPr>
        <w:pStyle w:val="6"/>
        <w:spacing w:before="0" w:beforeAutospacing="0" w:after="0" w:afterAutospacing="0" w:line="52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国库集中收付代理银行资格认定申请表</w:t>
      </w:r>
    </w:p>
    <w:p>
      <w:pPr>
        <w:pStyle w:val="6"/>
        <w:spacing w:before="0" w:beforeAutospacing="0" w:after="0" w:afterAutospacing="0" w:line="240" w:lineRule="exact"/>
        <w:jc w:val="center"/>
        <w:rPr>
          <w:rFonts w:ascii="宋体" w:hAnsi="宋体"/>
          <w:b/>
          <w:sz w:val="44"/>
          <w:szCs w:val="30"/>
        </w:rPr>
      </w:pPr>
    </w:p>
    <w:p>
      <w:pPr>
        <w:pStyle w:val="6"/>
        <w:tabs>
          <w:tab w:val="left" w:pos="5580"/>
        </w:tabs>
        <w:spacing w:before="0" w:beforeAutospacing="0" w:after="0" w:afterAutospacing="0" w:line="240" w:lineRule="atLeast"/>
        <w:jc w:val="center"/>
        <w:rPr>
          <w:rFonts w:ascii="仿宋_GB2312" w:hAnsi="SimSun-ExtB" w:eastAsia="仿宋_GB2312"/>
          <w:sz w:val="28"/>
          <w:szCs w:val="28"/>
        </w:rPr>
      </w:pPr>
      <w:r>
        <w:rPr>
          <w:rFonts w:hint="eastAsia" w:ascii="仿宋_GB2312" w:hAnsi="宋体" w:eastAsia="仿宋_GB2312"/>
          <w:sz w:val="28"/>
          <w:szCs w:val="28"/>
        </w:rPr>
        <w:t>申请日期：</w:t>
      </w:r>
      <w:r>
        <w:rPr>
          <w:rFonts w:hint="eastAsia" w:ascii="仿宋_GB2312" w:hAnsi="SimSun-ExtB" w:eastAsia="仿宋_GB2312"/>
          <w:sz w:val="28"/>
          <w:szCs w:val="28"/>
        </w:rPr>
        <w:t xml:space="preserve">   </w:t>
      </w:r>
      <w:r>
        <w:rPr>
          <w:rFonts w:hint="eastAsia" w:ascii="仿宋_GB2312" w:hAnsi="宋体" w:eastAsia="仿宋_GB2312"/>
          <w:sz w:val="28"/>
          <w:szCs w:val="28"/>
        </w:rPr>
        <w:t>年</w:t>
      </w:r>
      <w:r>
        <w:rPr>
          <w:rFonts w:hint="eastAsia" w:ascii="仿宋_GB2312" w:hAnsi="SimSun-ExtB" w:eastAsia="仿宋_GB2312"/>
          <w:sz w:val="28"/>
          <w:szCs w:val="28"/>
        </w:rPr>
        <w:t xml:space="preserve">   </w:t>
      </w:r>
      <w:r>
        <w:rPr>
          <w:rFonts w:hint="eastAsia" w:ascii="仿宋_GB2312" w:hAnsi="宋体" w:eastAsia="仿宋_GB2312"/>
          <w:sz w:val="28"/>
          <w:szCs w:val="28"/>
        </w:rPr>
        <w:t>月</w:t>
      </w:r>
      <w:r>
        <w:rPr>
          <w:rFonts w:hint="eastAsia" w:ascii="仿宋_GB2312" w:hAnsi="SimSun-ExtB" w:eastAsia="仿宋_GB2312"/>
          <w:sz w:val="28"/>
          <w:szCs w:val="28"/>
        </w:rPr>
        <w:t xml:space="preserve">   </w:t>
      </w:r>
      <w:r>
        <w:rPr>
          <w:rFonts w:hint="eastAsia" w:ascii="仿宋_GB2312" w:hAnsi="宋体" w:eastAsia="仿宋_GB2312"/>
          <w:sz w:val="28"/>
          <w:szCs w:val="28"/>
        </w:rPr>
        <w:t>日</w:t>
      </w:r>
    </w:p>
    <w:p>
      <w:pPr>
        <w:pStyle w:val="6"/>
        <w:spacing w:before="0" w:beforeAutospacing="0" w:after="0" w:afterAutospacing="0" w:line="560" w:lineRule="exact"/>
        <w:rPr>
          <w:rFonts w:ascii="仿宋_GB2312" w:hAnsi="SimSun-ExtB" w:eastAsia="仿宋_GB2312"/>
          <w:sz w:val="28"/>
          <w:szCs w:val="28"/>
          <w:u w:val="single"/>
        </w:rPr>
      </w:pPr>
      <w:r>
        <w:rPr>
          <w:rFonts w:hint="eastAsia" w:ascii="仿宋_GB2312" w:hAnsi="宋体" w:eastAsia="仿宋_GB2312"/>
          <w:sz w:val="28"/>
          <w:szCs w:val="28"/>
        </w:rPr>
        <w:t>业务种类：</w:t>
      </w:r>
      <w:r>
        <w:rPr>
          <w:rFonts w:hint="eastAsia" w:ascii="仿宋_GB2312" w:hAnsi="SimSun-ExtB" w:eastAsia="仿宋_GB2312"/>
          <w:sz w:val="28"/>
          <w:szCs w:val="28"/>
        </w:rPr>
        <w:t xml:space="preserve"> </w:t>
      </w:r>
      <w:r>
        <w:rPr>
          <w:rFonts w:hint="eastAsia" w:ascii="仿宋_GB2312" w:hAnsi="SimSun-ExtB" w:eastAsia="仿宋_GB2312"/>
          <w:sz w:val="28"/>
          <w:szCs w:val="28"/>
          <w:u w:val="single"/>
        </w:rPr>
        <w:t>市（区）国库集中支付代理银行资格认定、市（区）政</w:t>
      </w:r>
    </w:p>
    <w:p>
      <w:pPr>
        <w:pStyle w:val="6"/>
        <w:spacing w:before="0" w:beforeAutospacing="0" w:after="0" w:afterAutospacing="0" w:line="560" w:lineRule="exact"/>
        <w:ind w:firstLine="1540" w:firstLineChars="550"/>
        <w:rPr>
          <w:rFonts w:ascii="仿宋_GB2312" w:hAnsi="SimSun-ExtB" w:eastAsia="仿宋_GB2312"/>
          <w:sz w:val="28"/>
          <w:szCs w:val="28"/>
          <w:u w:val="single"/>
        </w:rPr>
      </w:pPr>
      <w:r>
        <w:rPr>
          <w:rFonts w:hint="eastAsia" w:ascii="仿宋_GB2312" w:hAnsi="SimSun-ExtB" w:eastAsia="仿宋_GB2312"/>
          <w:sz w:val="28"/>
          <w:szCs w:val="28"/>
          <w:u w:val="single"/>
        </w:rPr>
        <w:t>府非税收入收缴代理银行资格认定</w:t>
      </w:r>
    </w:p>
    <w:p>
      <w:pPr>
        <w:pStyle w:val="6"/>
        <w:spacing w:before="0" w:beforeAutospacing="0" w:after="0" w:afterAutospacing="0" w:line="560" w:lineRule="exact"/>
        <w:ind w:firstLine="560" w:firstLineChars="200"/>
        <w:rPr>
          <w:rFonts w:ascii="仿宋_GB2312" w:hAnsi="SimSun-ExtB" w:eastAsia="仿宋_GB2312"/>
          <w:sz w:val="28"/>
          <w:szCs w:val="28"/>
        </w:rPr>
      </w:pPr>
    </w:p>
    <w:tbl>
      <w:tblPr>
        <w:tblStyle w:val="8"/>
        <w:tblW w:w="98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8"/>
        <w:gridCol w:w="2079"/>
        <w:gridCol w:w="1804"/>
        <w:gridCol w:w="1560"/>
        <w:gridCol w:w="1189"/>
        <w:gridCol w:w="17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jc w:val="center"/>
        </w:trPr>
        <w:tc>
          <w:tcPr>
            <w:tcW w:w="1418" w:type="dxa"/>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机构名称</w:t>
            </w:r>
          </w:p>
        </w:tc>
        <w:tc>
          <w:tcPr>
            <w:tcW w:w="2079" w:type="dxa"/>
            <w:vAlign w:val="center"/>
          </w:tcPr>
          <w:p>
            <w:pPr>
              <w:widowControl/>
              <w:adjustRightInd w:val="0"/>
              <w:snapToGrid w:val="0"/>
              <w:spacing w:line="34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法定代理人</w:t>
            </w:r>
          </w:p>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或委托代理人</w:t>
            </w:r>
          </w:p>
        </w:tc>
        <w:tc>
          <w:tcPr>
            <w:tcW w:w="1560" w:type="dxa"/>
            <w:vAlign w:val="center"/>
          </w:tcPr>
          <w:p>
            <w:pPr>
              <w:widowControl/>
              <w:adjustRightInd w:val="0"/>
              <w:snapToGrid w:val="0"/>
              <w:spacing w:line="34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电话</w:t>
            </w:r>
          </w:p>
        </w:tc>
        <w:tc>
          <w:tcPr>
            <w:tcW w:w="1786" w:type="dxa"/>
            <w:vAlign w:val="center"/>
          </w:tcPr>
          <w:p>
            <w:pPr>
              <w:widowControl/>
              <w:adjustRightInd w:val="0"/>
              <w:snapToGrid w:val="0"/>
              <w:spacing w:line="34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jc w:val="center"/>
        </w:trPr>
        <w:tc>
          <w:tcPr>
            <w:tcW w:w="1418" w:type="dxa"/>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邮政编码及地址</w:t>
            </w:r>
          </w:p>
        </w:tc>
        <w:tc>
          <w:tcPr>
            <w:tcW w:w="8418" w:type="dxa"/>
            <w:gridSpan w:val="5"/>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jc w:val="center"/>
        </w:trPr>
        <w:tc>
          <w:tcPr>
            <w:tcW w:w="1418" w:type="dxa"/>
            <w:vMerge w:val="restart"/>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负责部门</w:t>
            </w: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联系人</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电话</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1418" w:type="dxa"/>
            <w:vMerge w:val="continue"/>
            <w:vAlign w:val="center"/>
          </w:tcPr>
          <w:p>
            <w:pPr>
              <w:widowControl/>
              <w:adjustRightInd w:val="0"/>
              <w:snapToGrid w:val="0"/>
              <w:spacing w:line="340" w:lineRule="exact"/>
              <w:jc w:val="center"/>
              <w:rPr>
                <w:rFonts w:cs="Times New Roman" w:asciiTheme="minorEastAsia" w:hAnsiTheme="minorEastAsia"/>
                <w:kern w:val="0"/>
                <w:sz w:val="24"/>
                <w:szCs w:val="24"/>
              </w:rPr>
            </w:pP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联系人</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电话</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jc w:val="center"/>
        </w:trPr>
        <w:tc>
          <w:tcPr>
            <w:tcW w:w="1418" w:type="dxa"/>
            <w:vMerge w:val="continue"/>
            <w:vAlign w:val="center"/>
          </w:tcPr>
          <w:p>
            <w:pPr>
              <w:widowControl/>
              <w:adjustRightInd w:val="0"/>
              <w:snapToGrid w:val="0"/>
              <w:spacing w:line="340" w:lineRule="exact"/>
              <w:jc w:val="center"/>
              <w:rPr>
                <w:rFonts w:cs="Times New Roman" w:asciiTheme="minorEastAsia" w:hAnsiTheme="minorEastAsia"/>
                <w:kern w:val="0"/>
                <w:sz w:val="24"/>
                <w:szCs w:val="24"/>
              </w:rPr>
            </w:pP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Email</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传真</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418" w:type="dxa"/>
            <w:vMerge w:val="restart"/>
            <w:vAlign w:val="center"/>
          </w:tcPr>
          <w:p>
            <w:pPr>
              <w:widowControl/>
              <w:adjustRightInd w:val="0"/>
              <w:snapToGrid w:val="0"/>
              <w:spacing w:line="3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拟承办机构名称</w:t>
            </w: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联系人</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电话</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jc w:val="center"/>
        </w:trPr>
        <w:tc>
          <w:tcPr>
            <w:tcW w:w="1418" w:type="dxa"/>
            <w:vMerge w:val="continue"/>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联系人</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电话</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jc w:val="center"/>
        </w:trPr>
        <w:tc>
          <w:tcPr>
            <w:tcW w:w="1418" w:type="dxa"/>
            <w:vMerge w:val="continue"/>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2079"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Email</w:t>
            </w:r>
          </w:p>
        </w:tc>
        <w:tc>
          <w:tcPr>
            <w:tcW w:w="1560"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1189" w:type="dxa"/>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传真</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3497" w:type="dxa"/>
            <w:gridSpan w:val="2"/>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对公业务网点数（全市）</w:t>
            </w: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2749" w:type="dxa"/>
            <w:gridSpan w:val="2"/>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区对公业务网点数</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3497" w:type="dxa"/>
            <w:gridSpan w:val="2"/>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全市从业人数</w:t>
            </w:r>
          </w:p>
        </w:tc>
        <w:tc>
          <w:tcPr>
            <w:tcW w:w="1804"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c>
          <w:tcPr>
            <w:tcW w:w="2749" w:type="dxa"/>
            <w:gridSpan w:val="2"/>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区从业人数</w:t>
            </w:r>
          </w:p>
        </w:tc>
        <w:tc>
          <w:tcPr>
            <w:tcW w:w="1786" w:type="dxa"/>
            <w:vAlign w:val="center"/>
          </w:tcPr>
          <w:p>
            <w:pPr>
              <w:widowControl/>
              <w:adjustRightInd w:val="0"/>
              <w:snapToGrid w:val="0"/>
              <w:spacing w:line="400" w:lineRule="exact"/>
              <w:jc w:val="center"/>
              <w:rPr>
                <w:rFonts w:cs="Times New Roman"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jc w:val="center"/>
        </w:trPr>
        <w:tc>
          <w:tcPr>
            <w:tcW w:w="9836" w:type="dxa"/>
            <w:gridSpan w:val="6"/>
            <w:vAlign w:val="center"/>
          </w:tcPr>
          <w:p>
            <w:pPr>
              <w:pStyle w:val="10"/>
              <w:rPr>
                <w:color w:val="auto"/>
              </w:rPr>
            </w:pPr>
            <w:r>
              <w:rPr>
                <w:rFonts w:hint="eastAsia" w:ascii="宋体" w:hAnsi="宋体"/>
                <w:color w:val="auto"/>
                <w:spacing w:val="1"/>
                <w:sz w:val="24"/>
                <w:szCs w:val="24"/>
              </w:rPr>
              <w:t>我行自愿参加</w:t>
            </w:r>
            <w:r>
              <w:rPr>
                <w:rFonts w:hint="eastAsia" w:ascii="宋体" w:hAnsi="宋体" w:eastAsia="宋体" w:cs="Arial"/>
                <w:color w:val="auto"/>
                <w:spacing w:val="4"/>
                <w:kern w:val="0"/>
                <w:sz w:val="24"/>
                <w:szCs w:val="24"/>
              </w:rPr>
              <w:t>中国人民银行深圳</w:t>
            </w:r>
            <w:r>
              <w:rPr>
                <w:rFonts w:hint="eastAsia" w:ascii="宋体" w:hAnsi="宋体"/>
                <w:color w:val="auto"/>
                <w:spacing w:val="4"/>
                <w:sz w:val="24"/>
                <w:szCs w:val="24"/>
              </w:rPr>
              <w:t>市</w:t>
            </w:r>
            <w:r>
              <w:rPr>
                <w:rFonts w:hint="eastAsia" w:ascii="宋体" w:hAnsi="宋体" w:eastAsia="宋体" w:cs="Arial"/>
                <w:color w:val="auto"/>
                <w:spacing w:val="4"/>
                <w:kern w:val="0"/>
                <w:sz w:val="24"/>
                <w:szCs w:val="24"/>
              </w:rPr>
              <w:t>分行</w:t>
            </w:r>
            <w:r>
              <w:rPr>
                <w:rFonts w:hint="eastAsia" w:ascii="宋体" w:hAnsi="宋体"/>
                <w:color w:val="auto"/>
                <w:spacing w:val="1"/>
                <w:sz w:val="24"/>
                <w:szCs w:val="24"/>
              </w:rPr>
              <w:t>组织的市（区）国库集中收付代理银行</w:t>
            </w:r>
            <w:r>
              <w:rPr>
                <w:rFonts w:hint="eastAsia" w:ascii="宋体" w:hAnsi="宋体"/>
                <w:color w:val="auto"/>
                <w:spacing w:val="4"/>
                <w:sz w:val="24"/>
                <w:szCs w:val="24"/>
              </w:rPr>
              <w:t>资格认定活动，并对申请材料的真实性、完整性承担法律责任。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3" w:hRule="atLeast"/>
          <w:jc w:val="center"/>
        </w:trPr>
        <w:tc>
          <w:tcPr>
            <w:tcW w:w="5301" w:type="dxa"/>
            <w:gridSpan w:val="3"/>
            <w:vAlign w:val="center"/>
          </w:tcPr>
          <w:p>
            <w:pPr>
              <w:widowControl/>
              <w:adjustRightInd w:val="0"/>
              <w:snapToGrid w:val="0"/>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机构盖章</w:t>
            </w:r>
          </w:p>
        </w:tc>
        <w:tc>
          <w:tcPr>
            <w:tcW w:w="4535" w:type="dxa"/>
            <w:gridSpan w:val="3"/>
            <w:vAlign w:val="center"/>
          </w:tcPr>
          <w:p>
            <w:pPr>
              <w:pStyle w:val="10"/>
              <w:spacing w:before="54"/>
              <w:rPr>
                <w:rFonts w:ascii="宋体" w:hAnsi="宋体"/>
                <w:color w:val="auto"/>
                <w:sz w:val="24"/>
                <w:szCs w:val="24"/>
              </w:rPr>
            </w:pPr>
            <w:r>
              <w:rPr>
                <w:rFonts w:hint="eastAsia" w:ascii="宋体" w:hAnsi="宋体"/>
                <w:color w:val="auto"/>
                <w:spacing w:val="4"/>
                <w:sz w:val="24"/>
                <w:szCs w:val="24"/>
              </w:rPr>
              <w:t>法定代表人或委托代理人签字（盖章）</w:t>
            </w:r>
          </w:p>
          <w:p>
            <w:pPr>
              <w:pStyle w:val="10"/>
              <w:spacing w:line="295" w:lineRule="auto"/>
              <w:rPr>
                <w:rFonts w:ascii="宋体" w:hAnsi="宋体"/>
                <w:color w:val="auto"/>
                <w:sz w:val="24"/>
                <w:szCs w:val="24"/>
              </w:rPr>
            </w:pPr>
            <w:r>
              <w:rPr>
                <w:rFonts w:hint="eastAsia" w:ascii="宋体" w:hAnsi="宋体"/>
                <w:color w:val="auto"/>
                <w:sz w:val="24"/>
                <w:szCs w:val="24"/>
              </w:rPr>
              <w:t xml:space="preserve"> </w:t>
            </w:r>
          </w:p>
          <w:p>
            <w:pPr>
              <w:pStyle w:val="10"/>
              <w:spacing w:line="295" w:lineRule="auto"/>
              <w:rPr>
                <w:rFonts w:ascii="宋体" w:hAnsi="宋体"/>
                <w:color w:val="auto"/>
                <w:sz w:val="24"/>
                <w:szCs w:val="24"/>
              </w:rPr>
            </w:pPr>
            <w:r>
              <w:rPr>
                <w:rFonts w:hint="eastAsia" w:ascii="宋体" w:hAnsi="宋体"/>
                <w:color w:val="auto"/>
                <w:sz w:val="24"/>
                <w:szCs w:val="24"/>
              </w:rPr>
              <w:t xml:space="preserve"> </w:t>
            </w:r>
          </w:p>
          <w:p>
            <w:pPr>
              <w:pStyle w:val="10"/>
              <w:rPr>
                <w:color w:val="auto"/>
              </w:rPr>
            </w:pPr>
            <w:r>
              <w:rPr>
                <w:rFonts w:hint="eastAsia" w:ascii="宋体" w:hAnsi="宋体"/>
                <w:color w:val="auto"/>
                <w:sz w:val="24"/>
                <w:szCs w:val="24"/>
              </w:rPr>
              <w:t>注：委托代理人签字（盖章）时，应当同时提供法人代表的授权委托书。</w:t>
            </w:r>
          </w:p>
        </w:tc>
      </w:tr>
    </w:tbl>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三、告知承诺书</w:t>
      </w:r>
    </w:p>
    <w:p>
      <w:pPr>
        <w:widowControl/>
        <w:autoSpaceDN w:val="0"/>
        <w:spacing w:line="560" w:lineRule="exact"/>
        <w:jc w:val="both"/>
        <w:rPr>
          <w:rFonts w:ascii="方正小标宋_GBK" w:hAnsi="方正小标宋_GBK" w:eastAsia="方正小标宋_GBK" w:cs="Times New Roman"/>
          <w:kern w:val="0"/>
          <w:sz w:val="44"/>
          <w:szCs w:val="44"/>
        </w:rPr>
      </w:pPr>
    </w:p>
    <w:p>
      <w:pPr>
        <w:widowControl/>
        <w:autoSpaceDN w:val="0"/>
        <w:spacing w:line="560" w:lineRule="exact"/>
        <w:jc w:val="center"/>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告知书</w:t>
      </w:r>
    </w:p>
    <w:p>
      <w:pPr>
        <w:widowControl/>
        <w:autoSpaceDN w:val="0"/>
        <w:spacing w:line="560" w:lineRule="exact"/>
        <w:ind w:firstLine="600"/>
        <w:rPr>
          <w:rFonts w:ascii="黑体" w:hAnsi="黑体" w:eastAsia="黑体" w:cs="Times New Roman"/>
          <w:kern w:val="0"/>
          <w:sz w:val="30"/>
          <w:szCs w:val="30"/>
        </w:rPr>
      </w:pPr>
    </w:p>
    <w:p>
      <w:pPr>
        <w:widowControl/>
        <w:autoSpaceDN w:val="0"/>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一、行政主体基本信息</w:t>
      </w:r>
    </w:p>
    <w:p>
      <w:pPr>
        <w:widowControl/>
        <w:spacing w:line="560" w:lineRule="exact"/>
        <w:ind w:firstLine="600"/>
        <w:rPr>
          <w:rFonts w:ascii="仿宋_GB2312" w:hAnsi="Times New Roman" w:eastAsia="仿宋_GB2312" w:cs="Times New Roman"/>
          <w:bCs/>
          <w:kern w:val="0"/>
          <w:sz w:val="30"/>
          <w:szCs w:val="30"/>
        </w:rPr>
      </w:pPr>
      <w:r>
        <w:rPr>
          <w:rFonts w:hint="eastAsia" w:ascii="仿宋_GB2312" w:hAnsi="Times New Roman" w:eastAsia="仿宋_GB2312" w:cs="Times New Roman"/>
          <w:kern w:val="0"/>
          <w:sz w:val="30"/>
          <w:szCs w:val="30"/>
        </w:rPr>
        <w:t>名称：</w:t>
      </w:r>
      <w:r>
        <w:rPr>
          <w:rFonts w:hint="eastAsia" w:ascii="仿宋_GB2312" w:hAnsi="黑体" w:eastAsia="仿宋_GB2312"/>
          <w:sz w:val="30"/>
          <w:szCs w:val="30"/>
        </w:rPr>
        <w:t>中国人民银行深圳市分行</w:t>
      </w:r>
      <w:r>
        <w:rPr>
          <w:rFonts w:hint="eastAsia" w:ascii="仿宋_GB2312" w:hAnsi="Times New Roman" w:eastAsia="仿宋_GB2312" w:cs="Times New Roman"/>
          <w:bCs/>
          <w:kern w:val="0"/>
          <w:sz w:val="30"/>
          <w:szCs w:val="30"/>
        </w:rPr>
        <w:t xml:space="preserve">  </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联系方式：</w:t>
      </w:r>
      <w:r>
        <w:rPr>
          <w:rFonts w:hint="eastAsia" w:ascii="仿宋_GB2312" w:hAnsi="Times New Roman" w:eastAsia="仿宋_GB2312" w:cs="Times New Roman"/>
          <w:bCs/>
          <w:kern w:val="0"/>
          <w:sz w:val="30"/>
          <w:szCs w:val="30"/>
          <w:u w:val="single"/>
        </w:rPr>
        <w:t xml:space="preserve"> 0755-25590240-</w:t>
      </w:r>
      <w:r>
        <w:rPr>
          <w:rFonts w:hint="eastAsia" w:ascii="仿宋_GB2312" w:hAnsi="Times New Roman" w:eastAsia="仿宋_GB2312" w:cs="Times New Roman"/>
          <w:bCs/>
          <w:kern w:val="0"/>
          <w:sz w:val="30"/>
          <w:szCs w:val="30"/>
          <w:u w:val="single"/>
          <w:lang w:val="en-US" w:eastAsia="zh-CN"/>
        </w:rPr>
        <w:t>447、466</w:t>
      </w:r>
      <w:r>
        <w:rPr>
          <w:rFonts w:hint="eastAsia" w:ascii="仿宋_GB2312" w:hAnsi="Times New Roman" w:eastAsia="仿宋_GB2312" w:cs="Times New Roman"/>
          <w:bCs/>
          <w:kern w:val="0"/>
          <w:sz w:val="30"/>
          <w:szCs w:val="30"/>
          <w:u w:val="single"/>
        </w:rPr>
        <w:t xml:space="preserve"> </w:t>
      </w:r>
    </w:p>
    <w:p>
      <w:pPr>
        <w:widowControl/>
        <w:spacing w:line="560" w:lineRule="exact"/>
        <w:ind w:firstLine="600"/>
        <w:rPr>
          <w:rFonts w:ascii="黑体" w:hAnsi="黑体" w:eastAsia="黑体" w:cs="Times New Roman"/>
          <w:kern w:val="0"/>
          <w:sz w:val="30"/>
          <w:szCs w:val="30"/>
        </w:rPr>
      </w:pPr>
      <w:r>
        <w:rPr>
          <w:rFonts w:hint="eastAsia" w:ascii="黑体" w:hAnsi="黑体" w:eastAsia="黑体" w:cs="Times New Roman"/>
          <w:kern w:val="0"/>
          <w:sz w:val="30"/>
          <w:szCs w:val="30"/>
        </w:rPr>
        <w:t>二、行政主体告知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（一）证明事项名称。</w:t>
      </w:r>
    </w:p>
    <w:p>
      <w:pPr>
        <w:widowControl/>
        <w:spacing w:line="560" w:lineRule="exact"/>
        <w:ind w:firstLine="585"/>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1.营业执照、金融许可证；</w:t>
      </w:r>
    </w:p>
    <w:p>
      <w:pPr>
        <w:widowControl/>
        <w:spacing w:line="560" w:lineRule="exact"/>
        <w:ind w:firstLine="585"/>
        <w:jc w:val="left"/>
        <w:rPr>
          <w:rFonts w:ascii="仿宋_GB2312" w:hAnsi="Times New Roman" w:eastAsia="仿宋_GB2312" w:cs="Times New Roman"/>
          <w:b/>
          <w:bCs/>
          <w:kern w:val="0"/>
          <w:sz w:val="30"/>
          <w:szCs w:val="30"/>
          <w:u w:val="single"/>
        </w:rPr>
      </w:pPr>
      <w:r>
        <w:rPr>
          <w:rFonts w:hint="eastAsia" w:ascii="仿宋_GB2312" w:hAnsi="Times New Roman" w:eastAsia="仿宋_GB2312" w:cs="Times New Roman"/>
          <w:kern w:val="0"/>
          <w:sz w:val="30"/>
          <w:szCs w:val="30"/>
        </w:rPr>
        <w:t>2.金融监管部门、政府审计部门、会计师事务所作出的最新监管报告、审计报告。</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（二）证明事项的证明内容。</w:t>
      </w:r>
    </w:p>
    <w:p>
      <w:pPr>
        <w:widowControl/>
        <w:spacing w:line="560" w:lineRule="exact"/>
        <w:jc w:val="left"/>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 xml:space="preserve">    </w:t>
      </w:r>
      <w:r>
        <w:rPr>
          <w:rFonts w:hint="eastAsia" w:ascii="仿宋_GB2312" w:hAnsi="Times New Roman" w:eastAsia="仿宋_GB2312" w:cs="Times New Roman"/>
          <w:kern w:val="0"/>
          <w:sz w:val="30"/>
          <w:szCs w:val="30"/>
        </w:rPr>
        <w:t>证明申请人具备申请办理国库集中收付业务代理银行的资质。</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（三）证明事项的设定依据。</w:t>
      </w:r>
    </w:p>
    <w:p>
      <w:pPr>
        <w:spacing w:line="560" w:lineRule="exact"/>
        <w:ind w:firstLine="600" w:firstLineChars="200"/>
        <w:rPr>
          <w:rFonts w:ascii="仿宋_GB2312" w:hAnsi="Times New Roman" w:eastAsia="仿宋_GB2312" w:cs="Times New Roman"/>
          <w:kern w:val="0"/>
          <w:sz w:val="30"/>
          <w:szCs w:val="30"/>
        </w:rPr>
      </w:pPr>
      <w:r>
        <w:rPr>
          <w:rFonts w:hint="eastAsia" w:ascii="仿宋_GB2312" w:hAnsi="黑体" w:eastAsia="仿宋_GB2312" w:cs="Times New Roman"/>
          <w:sz w:val="30"/>
          <w:szCs w:val="30"/>
        </w:rPr>
        <w:t>《国务院办公厅关于公布&lt;法律、行政法规、国务院决定设定的行政许可事项清单（2023年版）&gt;的通知》（国办发</w:t>
      </w:r>
      <w:r>
        <w:rPr>
          <w:rFonts w:hint="eastAsia" w:ascii="仿宋_GB2312" w:hAnsi="Times New Roman" w:eastAsia="仿宋_GB2312" w:cs="Times New Roman"/>
          <w:kern w:val="0"/>
          <w:sz w:val="30"/>
          <w:szCs w:val="30"/>
        </w:rPr>
        <w:t>〔2023〕</w:t>
      </w:r>
      <w:r>
        <w:rPr>
          <w:rFonts w:hint="eastAsia" w:ascii="仿宋_GB2312" w:hAnsi="黑体" w:eastAsia="仿宋_GB2312" w:cs="Times New Roman"/>
          <w:sz w:val="30"/>
          <w:szCs w:val="30"/>
        </w:rPr>
        <w:t>5号）</w:t>
      </w:r>
      <w:r>
        <w:rPr>
          <w:rFonts w:hint="eastAsia" w:ascii="仿宋_GB2312" w:hAnsi="Times New Roman" w:eastAsia="仿宋_GB2312" w:cs="Times New Roman"/>
          <w:kern w:val="0"/>
          <w:sz w:val="30"/>
          <w:szCs w:val="30"/>
        </w:rPr>
        <w:t>、《中国人民银行关于明确地方国库集中收付代理银行资格认定有关事项的通知》（银发〔20</w:t>
      </w:r>
      <w:r>
        <w:rPr>
          <w:rFonts w:hint="eastAsia" w:ascii="仿宋_GB2312" w:hAnsi="Times New Roman" w:eastAsia="仿宋_GB2312" w:cs="Times New Roman"/>
          <w:kern w:val="0"/>
          <w:sz w:val="30"/>
          <w:szCs w:val="30"/>
          <w:lang w:val="en-US" w:eastAsia="zh-CN"/>
        </w:rPr>
        <w:t>0</w:t>
      </w:r>
      <w:r>
        <w:rPr>
          <w:rFonts w:hint="eastAsia" w:ascii="仿宋_GB2312" w:hAnsi="Times New Roman" w:eastAsia="仿宋_GB2312" w:cs="Times New Roman"/>
          <w:kern w:val="0"/>
          <w:sz w:val="30"/>
          <w:szCs w:val="30"/>
        </w:rPr>
        <w:t>9〕385号）第一条“申请条件至少应当包括以下内容：依法持有《金融许可证》；依法持有营业执照，并年检合格；资金实力雄厚，资产状况良好，具有较强的风险控制能力和较好的经营业绩……”。</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（四）告知承诺制的适用对象。</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（五）承诺方式及法律效力。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本证明事项采用书面承诺方式，申请人愿意作出承诺的，应当向</w:t>
      </w:r>
      <w:r>
        <w:rPr>
          <w:rFonts w:hint="eastAsia" w:ascii="仿宋_GB2312" w:hAnsi="黑体" w:eastAsia="仿宋_GB2312"/>
          <w:sz w:val="30"/>
          <w:szCs w:val="30"/>
        </w:rPr>
        <w:t>中国人民银行深圳市分行</w:t>
      </w:r>
      <w:r>
        <w:rPr>
          <w:rFonts w:hint="eastAsia" w:ascii="仿宋_GB2312" w:hAnsi="Times New Roman" w:eastAsia="仿宋_GB2312" w:cs="Times New Roman"/>
          <w:kern w:val="0"/>
          <w:sz w:val="30"/>
          <w:szCs w:val="30"/>
        </w:rPr>
        <w:t>提交申请人签字或者加盖公章的承诺书原件。本证明事项必须由申请人作出承诺，不可代为承诺。</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申请人书面承诺已经符合告知的条件、要求，并愿意承担不实承诺的法律责任的，</w:t>
      </w:r>
      <w:r>
        <w:rPr>
          <w:rFonts w:hint="eastAsia" w:ascii="仿宋_GB2312" w:hAnsi="黑体" w:eastAsia="仿宋_GB2312"/>
          <w:sz w:val="30"/>
          <w:szCs w:val="30"/>
        </w:rPr>
        <w:t>中国人民银行深圳市分行</w:t>
      </w:r>
      <w:r>
        <w:rPr>
          <w:rFonts w:hint="eastAsia" w:ascii="仿宋_GB2312" w:hAnsi="Times New Roman" w:eastAsia="仿宋_GB2312" w:cs="Times New Roman"/>
          <w:kern w:val="0"/>
          <w:sz w:val="30"/>
          <w:szCs w:val="30"/>
        </w:rPr>
        <w:t>不再要求申请人提交本证明事项所需证明材料，依据书面承诺办理相关事项。申请人在行政事项办结前，有合理理由的，可以撤回承诺申请，撤回承诺申请后申请人应当提交本证明事项所需证明材料。</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（六）行政主体的核查权力。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申请人选择采用告知承诺方式办理行政事项的，</w:t>
      </w:r>
      <w:r>
        <w:rPr>
          <w:rFonts w:hint="eastAsia" w:ascii="仿宋_GB2312" w:hAnsi="黑体" w:eastAsia="仿宋_GB2312"/>
          <w:sz w:val="30"/>
          <w:szCs w:val="30"/>
        </w:rPr>
        <w:t>中国人民银行深圳市分行</w:t>
      </w:r>
      <w:r>
        <w:rPr>
          <w:rFonts w:hint="eastAsia" w:ascii="仿宋_GB2312" w:hAnsi="Times New Roman" w:eastAsia="仿宋_GB2312" w:cs="Times New Roman"/>
          <w:kern w:val="0"/>
          <w:sz w:val="30"/>
          <w:szCs w:val="30"/>
        </w:rPr>
        <w:t>有权根据实际情况，采用书面核查、网络核验、实地调查等方式，对申请人承诺的真实性进行核查。</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（七）承诺书公开情况。</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 xml:space="preserve"> 不公开申请人提交的承诺书。</w:t>
      </w:r>
    </w:p>
    <w:p>
      <w:pPr>
        <w:widowControl/>
        <w:spacing w:line="560" w:lineRule="exact"/>
        <w:ind w:firstLine="600"/>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（八）不实承诺的法律责任。</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对承诺不实等违法违规行为，</w:t>
      </w:r>
      <w:r>
        <w:rPr>
          <w:rFonts w:hint="eastAsia" w:ascii="仿宋_GB2312" w:hAnsi="黑体" w:eastAsia="仿宋_GB2312"/>
          <w:sz w:val="30"/>
          <w:szCs w:val="30"/>
        </w:rPr>
        <w:t>中国人民银行深圳市分行</w:t>
      </w:r>
      <w:r>
        <w:rPr>
          <w:rFonts w:hint="eastAsia" w:ascii="仿宋_GB2312" w:hAnsi="Times New Roman" w:eastAsia="仿宋_GB2312" w:cs="Times New Roman"/>
          <w:kern w:val="0"/>
          <w:sz w:val="30"/>
          <w:szCs w:val="30"/>
        </w:rPr>
        <w:t>有权依法作出如下处理：</w:t>
      </w:r>
      <w:r>
        <w:rPr>
          <w:rFonts w:hint="eastAsia" w:ascii="仿宋_GB2312" w:hAnsi="Times New Roman" w:eastAsia="仿宋_GB2312" w:cs="Times New Roman"/>
          <w:kern w:val="0"/>
          <w:sz w:val="30"/>
          <w:szCs w:val="30"/>
          <w:u w:val="single"/>
        </w:rPr>
        <w:t>（终止行政事项办理，撤销行政决定，作出行政处罚等）。</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申请人因承诺不实受到行政处罚的相关信息将被依法加载至金融信用信息基础数据库。</w:t>
      </w: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r>
        <w:rPr>
          <w:rFonts w:hint="eastAsia" w:ascii="仿宋_GB2312" w:hAnsi="黑体" w:eastAsia="仿宋_GB2312"/>
          <w:sz w:val="30"/>
          <w:szCs w:val="30"/>
        </w:rPr>
        <w:t>中国人民银行深圳市分行</w:t>
      </w:r>
    </w:p>
    <w:p>
      <w:pPr>
        <w:widowControl/>
        <w:adjustRightInd w:val="0"/>
        <w:snapToGrid w:val="0"/>
        <w:spacing w:line="560" w:lineRule="exact"/>
        <w:ind w:firstLine="4050" w:firstLineChars="1350"/>
        <w:rPr>
          <w:rFonts w:ascii="仿宋_GB2312" w:hAnsi="方正小标宋_GBK" w:eastAsia="仿宋_GB2312" w:cs="Times New Roman"/>
          <w:kern w:val="0"/>
          <w:sz w:val="30"/>
          <w:szCs w:val="30"/>
        </w:rPr>
      </w:pPr>
      <w:r>
        <w:rPr>
          <w:rFonts w:hint="eastAsia" w:ascii="仿宋_GB2312" w:hAnsi="Arial" w:eastAsia="仿宋_GB2312" w:cs="Arial"/>
          <w:kern w:val="0"/>
          <w:sz w:val="30"/>
          <w:szCs w:val="30"/>
        </w:rPr>
        <w:t>××××年××月××日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spacing w:line="720" w:lineRule="atLeast"/>
        <w:ind w:firstLine="450" w:firstLineChars="150"/>
        <w:rPr>
          <w:rFonts w:hint="eastAsia" w:ascii="仿宋_GB2312" w:hAnsi="Times New Roman" w:eastAsia="仿宋_GB2312" w:cs="Times New Roman"/>
          <w:kern w:val="0"/>
          <w:sz w:val="30"/>
          <w:szCs w:val="30"/>
        </w:rPr>
      </w:pPr>
    </w:p>
    <w:p>
      <w:pPr>
        <w:widowControl/>
        <w:spacing w:line="720" w:lineRule="atLeast"/>
        <w:ind w:firstLine="450" w:firstLineChars="15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四、承诺书</w:t>
      </w:r>
    </w:p>
    <w:p>
      <w:pPr>
        <w:widowControl/>
        <w:spacing w:line="720" w:lineRule="atLeast"/>
        <w:jc w:val="center"/>
        <w:rPr>
          <w:rFonts w:ascii="方正小标宋_GBK" w:hAnsi="方正小标宋_GBK" w:eastAsia="方正小标宋_GBK" w:cs="Times New Roman"/>
          <w:kern w:val="0"/>
          <w:sz w:val="32"/>
          <w:szCs w:val="32"/>
        </w:rPr>
      </w:pPr>
      <w:r>
        <w:rPr>
          <w:rFonts w:hint="eastAsia" w:ascii="方正小标宋_GBK" w:hAnsi="方正小标宋_GBK" w:eastAsia="方正小标宋_GBK" w:cs="Times New Roman"/>
          <w:kern w:val="0"/>
          <w:sz w:val="32"/>
          <w:szCs w:val="32"/>
        </w:rPr>
        <w:t xml:space="preserve"> </w:t>
      </w:r>
    </w:p>
    <w:p>
      <w:pPr>
        <w:widowControl/>
        <w:adjustRightInd w:val="0"/>
        <w:snapToGrid w:val="0"/>
        <w:spacing w:line="720" w:lineRule="atLeast"/>
        <w:jc w:val="center"/>
        <w:rPr>
          <w:rFonts w:ascii="方正小标宋_GBK" w:hAnsi="方正小标宋_GBK" w:eastAsia="方正小标宋_GBK" w:cs="Arial"/>
          <w:kern w:val="0"/>
          <w:sz w:val="44"/>
          <w:szCs w:val="44"/>
        </w:rPr>
      </w:pPr>
      <w:r>
        <w:rPr>
          <w:rFonts w:hint="eastAsia" w:ascii="方正小标宋_GBK" w:hAnsi="方正小标宋_GBK" w:eastAsia="方正小标宋_GBK" w:cs="Arial"/>
          <w:kern w:val="0"/>
          <w:sz w:val="44"/>
          <w:szCs w:val="44"/>
        </w:rPr>
        <w:t>承诺书范本</w:t>
      </w:r>
    </w:p>
    <w:p>
      <w:pPr>
        <w:widowControl/>
        <w:adjustRightInd w:val="0"/>
        <w:snapToGrid w:val="0"/>
        <w:spacing w:line="520" w:lineRule="atLeast"/>
        <w:rPr>
          <w:rFonts w:ascii="方正小标宋_GBK" w:hAnsi="方正小标宋_GBK" w:eastAsia="方正小标宋_GBK" w:cs="Arial"/>
          <w:kern w:val="0"/>
          <w:sz w:val="30"/>
          <w:szCs w:val="30"/>
        </w:rPr>
      </w:pPr>
      <w:r>
        <w:rPr>
          <w:rFonts w:hint="eastAsia" w:ascii="方正小标宋_GBK" w:hAnsi="方正小标宋_GBK" w:eastAsia="方正小标宋_GBK" w:cs="Arial"/>
          <w:kern w:val="0"/>
          <w:sz w:val="36"/>
          <w:szCs w:val="36"/>
        </w:rPr>
        <w:t xml:space="preserve">            </w:t>
      </w:r>
      <w:r>
        <w:rPr>
          <w:rFonts w:hint="eastAsia" w:ascii="方正小标宋_GBK" w:hAnsi="方正小标宋_GBK" w:eastAsia="方正小标宋_GBK" w:cs="Arial"/>
          <w:kern w:val="0"/>
          <w:sz w:val="30"/>
          <w:szCs w:val="30"/>
        </w:rPr>
        <w:t xml:space="preserve"> </w:t>
      </w:r>
      <w:r>
        <w:rPr>
          <w:rFonts w:hint="eastAsia" w:ascii="方正小标宋_GBK" w:hAnsi="方正小标宋_GBK" w:eastAsia="方正小标宋_GBK" w:cs="Arial"/>
          <w:kern w:val="0"/>
          <w:sz w:val="32"/>
          <w:szCs w:val="32"/>
        </w:rPr>
        <w:t xml:space="preserve"> </w:t>
      </w:r>
      <w:r>
        <w:rPr>
          <w:rFonts w:hint="eastAsia" w:ascii="方正小标宋_GBK" w:hAnsi="方正小标宋_GBK" w:eastAsia="方正小标宋_GBK" w:cs="Arial"/>
          <w:kern w:val="0"/>
          <w:sz w:val="30"/>
          <w:szCs w:val="30"/>
        </w:rPr>
        <w:t xml:space="preserve"> </w:t>
      </w: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 xml:space="preserve">一、申请人基本信息 </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名称（姓名）：</w:t>
      </w:r>
      <w:r>
        <w:rPr>
          <w:rFonts w:hint="eastAsia" w:ascii="仿宋_GB2312" w:hAnsi="Arial" w:eastAsia="仿宋_GB2312" w:cs="Arial"/>
          <w:b/>
          <w:bCs/>
          <w:kern w:val="0"/>
          <w:sz w:val="30"/>
          <w:szCs w:val="30"/>
          <w:u w:val="single"/>
        </w:rPr>
        <w:t xml:space="preserve">           </w:t>
      </w:r>
      <w:r>
        <w:rPr>
          <w:rFonts w:hint="eastAsia" w:ascii="仿宋_GB2312" w:hAnsi="Arial" w:eastAsia="仿宋_GB2312" w:cs="Arial"/>
          <w:kern w:val="0"/>
          <w:sz w:val="30"/>
          <w:szCs w:val="30"/>
        </w:rPr>
        <w:t xml:space="preserve"> 联系方式：</w:t>
      </w:r>
      <w:r>
        <w:rPr>
          <w:rFonts w:hint="eastAsia" w:ascii="仿宋_GB2312" w:hAnsi="Arial" w:eastAsia="仿宋_GB2312" w:cs="Arial"/>
          <w:b/>
          <w:bCs/>
          <w:kern w:val="0"/>
          <w:sz w:val="30"/>
          <w:szCs w:val="30"/>
          <w:u w:val="single"/>
        </w:rPr>
        <w:t xml:space="preserve">              </w:t>
      </w:r>
    </w:p>
    <w:p>
      <w:pPr>
        <w:widowControl/>
        <w:adjustRightInd w:val="0"/>
        <w:snapToGrid w:val="0"/>
        <w:spacing w:line="520" w:lineRule="atLeast"/>
        <w:ind w:firstLine="600"/>
        <w:rPr>
          <w:rFonts w:ascii="仿宋_GB2312" w:hAnsi="Arial" w:eastAsia="仿宋_GB2312" w:cs="Arial"/>
          <w:b/>
          <w:bCs/>
          <w:kern w:val="0"/>
          <w:sz w:val="30"/>
          <w:szCs w:val="30"/>
          <w:u w:val="single"/>
        </w:rPr>
      </w:pPr>
      <w:r>
        <w:rPr>
          <w:rFonts w:hint="eastAsia" w:ascii="仿宋_GB2312" w:hAnsi="Arial" w:eastAsia="仿宋_GB2312" w:cs="Arial"/>
          <w:kern w:val="0"/>
          <w:sz w:val="30"/>
          <w:szCs w:val="30"/>
        </w:rPr>
        <w:t>地址：</w:t>
      </w:r>
      <w:r>
        <w:rPr>
          <w:rFonts w:hint="eastAsia" w:ascii="仿宋_GB2312" w:hAnsi="Arial" w:eastAsia="仿宋_GB2312" w:cs="Arial"/>
          <w:b/>
          <w:bCs/>
          <w:kern w:val="0"/>
          <w:sz w:val="30"/>
          <w:szCs w:val="30"/>
          <w:u w:val="single"/>
        </w:rPr>
        <w:t xml:space="preserve">                                            </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证件类型及编号（或者统一社会信用代码）：</w:t>
      </w:r>
      <w:r>
        <w:rPr>
          <w:rFonts w:hint="eastAsia" w:ascii="仿宋_GB2312" w:hAnsi="Arial" w:eastAsia="仿宋_GB2312" w:cs="Arial"/>
          <w:b/>
          <w:bCs/>
          <w:kern w:val="0"/>
          <w:sz w:val="30"/>
          <w:szCs w:val="30"/>
          <w:u w:val="single"/>
        </w:rPr>
        <w:t xml:space="preserve">          </w:t>
      </w:r>
    </w:p>
    <w:p>
      <w:pPr>
        <w:widowControl/>
        <w:adjustRightInd w:val="0"/>
        <w:snapToGrid w:val="0"/>
        <w:spacing w:line="520" w:lineRule="atLeast"/>
        <w:ind w:firstLine="600"/>
        <w:rPr>
          <w:rFonts w:ascii="黑体" w:hAnsi="黑体" w:eastAsia="黑体" w:cs="Arial"/>
          <w:kern w:val="0"/>
          <w:sz w:val="30"/>
          <w:szCs w:val="30"/>
        </w:rPr>
      </w:pPr>
      <w:r>
        <w:rPr>
          <w:rFonts w:hint="eastAsia" w:ascii="黑体" w:hAnsi="黑体" w:eastAsia="黑体" w:cs="Arial"/>
          <w:kern w:val="0"/>
          <w:sz w:val="30"/>
          <w:szCs w:val="30"/>
        </w:rPr>
        <w:t>二、申请人承诺</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（一）已经知晓 </w:t>
      </w:r>
      <w:r>
        <w:rPr>
          <w:rFonts w:hint="eastAsia" w:ascii="仿宋_GB2312" w:hAnsi="黑体" w:eastAsia="仿宋_GB2312"/>
          <w:sz w:val="30"/>
          <w:szCs w:val="30"/>
        </w:rPr>
        <w:t>中国人民银行深圳市分行</w:t>
      </w:r>
      <w:r>
        <w:rPr>
          <w:rFonts w:hint="eastAsia" w:ascii="仿宋_GB2312" w:hAnsi="Arial" w:eastAsia="仿宋_GB2312" w:cs="Arial"/>
          <w:kern w:val="0"/>
          <w:sz w:val="30"/>
          <w:szCs w:val="30"/>
        </w:rPr>
        <w:t>告知的全部内容。</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（二）自身已符合行政机关告知的条件、要求，具体情况如下：</w:t>
      </w:r>
      <w:r>
        <w:rPr>
          <w:rFonts w:hint="eastAsia" w:ascii="仿宋_GB2312" w:hAnsi="Arial" w:eastAsia="仿宋_GB2312" w:cs="Arial"/>
          <w:kern w:val="0"/>
          <w:sz w:val="30"/>
          <w:szCs w:val="30"/>
          <w:u w:val="single"/>
        </w:rPr>
        <w:t>（申请人承诺的具体内容）</w:t>
      </w:r>
      <w:r>
        <w:rPr>
          <w:rFonts w:hint="eastAsia" w:ascii="仿宋_GB2312" w:hAnsi="Arial" w:eastAsia="仿宋_GB2312" w:cs="Arial"/>
          <w:kern w:val="0"/>
          <w:sz w:val="30"/>
          <w:szCs w:val="30"/>
        </w:rPr>
        <w:t>申请人作出的上述承诺属实，不存在虚假不实之处。</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（三）本告知承诺书上填写的基本信息真实、准确。</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（四）愿意承担不实承诺的法律责任。</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（五）愿意配合 </w:t>
      </w:r>
      <w:r>
        <w:rPr>
          <w:rFonts w:hint="eastAsia" w:ascii="仿宋_GB2312" w:hAnsi="黑体" w:eastAsia="仿宋_GB2312"/>
          <w:sz w:val="30"/>
          <w:szCs w:val="30"/>
        </w:rPr>
        <w:t>中国人民银行深圳市分行</w:t>
      </w:r>
      <w:r>
        <w:rPr>
          <w:rFonts w:hint="eastAsia" w:ascii="仿宋_GB2312" w:hAnsi="Arial" w:eastAsia="仿宋_GB2312" w:cs="Arial"/>
          <w:kern w:val="0"/>
          <w:sz w:val="30"/>
          <w:szCs w:val="30"/>
        </w:rPr>
        <w:t>对申请人承诺内容等相关信息的核查工作。</w:t>
      </w:r>
    </w:p>
    <w:p>
      <w:pPr>
        <w:widowControl/>
        <w:adjustRightInd w:val="0"/>
        <w:snapToGrid w:val="0"/>
        <w:spacing w:line="520" w:lineRule="atLeast"/>
        <w:ind w:firstLine="600"/>
        <w:rPr>
          <w:rFonts w:ascii="仿宋_GB2312" w:hAnsi="Arial" w:eastAsia="仿宋_GB2312" w:cs="Arial"/>
          <w:b/>
          <w:bCs/>
          <w:kern w:val="0"/>
          <w:sz w:val="30"/>
          <w:szCs w:val="30"/>
        </w:rPr>
      </w:pPr>
      <w:r>
        <w:rPr>
          <w:rFonts w:hint="eastAsia" w:ascii="仿宋_GB2312" w:hAnsi="Arial" w:eastAsia="仿宋_GB2312" w:cs="Arial"/>
          <w:kern w:val="0"/>
          <w:sz w:val="30"/>
          <w:szCs w:val="30"/>
        </w:rPr>
        <w:t>（六）上述承诺是申请人真实的意思表示。</w:t>
      </w:r>
    </w:p>
    <w:p>
      <w:pPr>
        <w:widowControl/>
        <w:adjustRightInd w:val="0"/>
        <w:snapToGrid w:val="0"/>
        <w:spacing w:line="520" w:lineRule="atLeast"/>
        <w:rPr>
          <w:rFonts w:ascii="仿宋_GB2312" w:hAnsi="Arial" w:eastAsia="仿宋_GB2312" w:cs="Arial"/>
          <w:b/>
          <w:bCs/>
          <w:kern w:val="0"/>
          <w:sz w:val="30"/>
          <w:szCs w:val="30"/>
        </w:rPr>
      </w:pPr>
      <w:r>
        <w:rPr>
          <w:rFonts w:hint="eastAsia" w:ascii="仿宋_GB2312" w:hAnsi="Arial" w:eastAsia="仿宋_GB2312" w:cs="Arial"/>
          <w:b/>
          <w:bCs/>
          <w:kern w:val="0"/>
          <w:sz w:val="30"/>
          <w:szCs w:val="30"/>
        </w:rPr>
        <w:t xml:space="preserve"> </w:t>
      </w:r>
    </w:p>
    <w:p>
      <w:pPr>
        <w:widowControl/>
        <w:adjustRightInd w:val="0"/>
        <w:snapToGrid w:val="0"/>
        <w:spacing w:line="520" w:lineRule="atLeast"/>
        <w:rPr>
          <w:rFonts w:ascii="仿宋_GB2312" w:hAnsi="Arial" w:eastAsia="仿宋_GB2312" w:cs="Arial"/>
          <w:b/>
          <w:bCs/>
          <w:kern w:val="0"/>
          <w:sz w:val="30"/>
          <w:szCs w:val="30"/>
        </w:rPr>
      </w:pPr>
      <w:r>
        <w:rPr>
          <w:rFonts w:hint="eastAsia" w:ascii="仿宋_GB2312" w:hAnsi="Arial" w:eastAsia="仿宋_GB2312" w:cs="Arial"/>
          <w:b/>
          <w:bCs/>
          <w:kern w:val="0"/>
          <w:sz w:val="30"/>
          <w:szCs w:val="30"/>
        </w:rPr>
        <w:t xml:space="preserve"> </w:t>
      </w:r>
    </w:p>
    <w:p>
      <w:pPr>
        <w:widowControl/>
        <w:adjustRightInd w:val="0"/>
        <w:snapToGrid w:val="0"/>
        <w:spacing w:line="520" w:lineRule="atLeast"/>
        <w:ind w:right="420" w:firstLine="600"/>
        <w:jc w:val="right"/>
        <w:rPr>
          <w:rFonts w:ascii="仿宋_GB2312" w:hAnsi="Arial" w:eastAsia="仿宋_GB2312" w:cs="Arial"/>
          <w:kern w:val="0"/>
          <w:sz w:val="30"/>
          <w:szCs w:val="30"/>
        </w:rPr>
      </w:pPr>
      <w:r>
        <w:rPr>
          <w:rFonts w:hint="eastAsia" w:ascii="仿宋_GB2312" w:hAnsi="Arial" w:eastAsia="仿宋_GB2312" w:cs="Arial"/>
          <w:kern w:val="0"/>
          <w:sz w:val="30"/>
          <w:szCs w:val="30"/>
        </w:rPr>
        <w:t>（申请人签名或者公章）</w:t>
      </w:r>
    </w:p>
    <w:p>
      <w:pPr>
        <w:widowControl/>
        <w:adjustRightInd w:val="0"/>
        <w:snapToGrid w:val="0"/>
        <w:ind w:right="450"/>
        <w:jc w:val="right"/>
        <w:rPr>
          <w:rFonts w:ascii="Arial" w:hAnsi="Arial" w:eastAsia="宋体" w:cs="Arial"/>
          <w:kern w:val="0"/>
          <w:szCs w:val="21"/>
        </w:rPr>
      </w:pPr>
      <w:r>
        <w:rPr>
          <w:rFonts w:hint="eastAsia" w:ascii="仿宋_GB2312" w:hAnsi="Arial" w:eastAsia="仿宋_GB2312" w:cs="Arial"/>
          <w:kern w:val="0"/>
          <w:sz w:val="30"/>
          <w:szCs w:val="30"/>
        </w:rPr>
        <w:t>××××年××月××日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pStyle w:val="10"/>
        <w:spacing w:line="56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五、申请年度前两个年度境内资产负债表、利润表等财务报表、资产负债表</w:t>
      </w:r>
    </w:p>
    <w:p>
      <w:pPr>
        <w:widowControl/>
        <w:adjustRightInd w:val="0"/>
        <w:snapToGrid w:val="0"/>
        <w:spacing w:before="140"/>
        <w:jc w:val="center"/>
        <w:rPr>
          <w:rFonts w:ascii="黑体" w:hAnsi="黑体" w:eastAsia="黑体" w:cs="Arial"/>
          <w:kern w:val="0"/>
          <w:sz w:val="43"/>
          <w:szCs w:val="43"/>
        </w:rPr>
      </w:pPr>
      <w:r>
        <w:rPr>
          <w:rFonts w:hint="eastAsia" w:ascii="黑体" w:hAnsi="黑体" w:eastAsia="黑体" w:cs="Arial"/>
          <w:spacing w:val="4"/>
          <w:kern w:val="0"/>
          <w:sz w:val="43"/>
          <w:szCs w:val="43"/>
        </w:rPr>
        <w:t>资产负债表</w:t>
      </w:r>
    </w:p>
    <w:p>
      <w:pPr>
        <w:widowControl/>
        <w:adjustRightInd w:val="0"/>
        <w:snapToGrid w:val="0"/>
        <w:spacing w:before="3" w:line="273" w:lineRule="atLeast"/>
        <w:ind w:firstLine="2802"/>
        <w:jc w:val="left"/>
        <w:rPr>
          <w:rFonts w:ascii="宋体" w:hAnsi="宋体" w:eastAsia="宋体" w:cs="Arial"/>
          <w:spacing w:val="-15"/>
          <w:kern w:val="0"/>
          <w:position w:val="4"/>
          <w:sz w:val="20"/>
          <w:szCs w:val="20"/>
        </w:rPr>
      </w:pPr>
      <w:r>
        <w:rPr>
          <w:rFonts w:hint="eastAsia" w:ascii="宋体" w:hAnsi="宋体" w:eastAsia="宋体" w:cs="Arial"/>
          <w:spacing w:val="-15"/>
          <w:kern w:val="0"/>
          <w:position w:val="4"/>
          <w:sz w:val="20"/>
          <w:szCs w:val="20"/>
        </w:rPr>
        <w:t xml:space="preserve"> </w:t>
      </w:r>
    </w:p>
    <w:p>
      <w:pPr>
        <w:widowControl/>
        <w:adjustRightInd w:val="0"/>
        <w:snapToGrid w:val="0"/>
        <w:spacing w:before="3" w:line="273" w:lineRule="atLeast"/>
        <w:jc w:val="center"/>
        <w:rPr>
          <w:rFonts w:ascii="宋体" w:hAnsi="宋体" w:eastAsia="宋体" w:cs="Arial"/>
          <w:kern w:val="0"/>
          <w:sz w:val="20"/>
          <w:szCs w:val="20"/>
        </w:rPr>
      </w:pPr>
      <w:r>
        <w:rPr>
          <w:rFonts w:hint="eastAsia" w:ascii="宋体" w:hAnsi="宋体" w:eastAsia="宋体" w:cs="Arial"/>
          <w:spacing w:val="-15"/>
          <w:kern w:val="0"/>
          <w:position w:val="4"/>
          <w:sz w:val="20"/>
          <w:szCs w:val="20"/>
        </w:rPr>
        <w:t>报告日期</w:t>
      </w:r>
      <w:r>
        <w:rPr>
          <w:rFonts w:hint="eastAsia" w:ascii="宋体" w:hAnsi="宋体" w:eastAsia="宋体" w:cs="Arial"/>
          <w:spacing w:val="-15"/>
          <w:kern w:val="0"/>
          <w:position w:val="4"/>
          <w:sz w:val="20"/>
          <w:szCs w:val="20"/>
          <w:lang w:eastAsia="zh-CN"/>
        </w:rPr>
        <w:t>：</w:t>
      </w:r>
      <w:r>
        <w:rPr>
          <w:rFonts w:hint="eastAsia" w:ascii="宋体" w:hAnsi="宋体" w:eastAsia="宋体" w:cs="Arial"/>
          <w:spacing w:val="-15"/>
          <w:kern w:val="0"/>
          <w:position w:val="4"/>
          <w:sz w:val="20"/>
          <w:szCs w:val="20"/>
          <w:lang w:val="en-US" w:eastAsia="zh-CN"/>
        </w:rPr>
        <w:t xml:space="preserve"> </w:t>
      </w:r>
      <w:r>
        <w:rPr>
          <w:rFonts w:hint="eastAsia" w:ascii="宋体" w:hAnsi="宋体" w:eastAsia="宋体" w:cs="Arial"/>
          <w:spacing w:val="-15"/>
          <w:kern w:val="0"/>
          <w:position w:val="4"/>
          <w:sz w:val="20"/>
          <w:szCs w:val="20"/>
        </w:rPr>
        <w:t xml:space="preserve"> 年   月   日</w:t>
      </w:r>
    </w:p>
    <w:p>
      <w:pPr>
        <w:widowControl/>
        <w:adjustRightInd w:val="0"/>
        <w:snapToGrid w:val="0"/>
        <w:ind w:firstLine="122"/>
        <w:jc w:val="left"/>
        <w:rPr>
          <w:rFonts w:hint="eastAsia" w:ascii="宋体" w:hAnsi="宋体" w:eastAsia="宋体" w:cs="Arial"/>
          <w:kern w:val="0"/>
          <w:sz w:val="20"/>
          <w:szCs w:val="20"/>
          <w:lang w:eastAsia="zh-CN"/>
        </w:rPr>
      </w:pPr>
      <w:r>
        <w:rPr>
          <w:rFonts w:hint="eastAsia" w:ascii="宋体" w:hAnsi="宋体" w:eastAsia="宋体" w:cs="Arial"/>
          <w:spacing w:val="-19"/>
          <w:kern w:val="0"/>
          <w:sz w:val="20"/>
          <w:szCs w:val="20"/>
        </w:rPr>
        <w:t>编报单位</w:t>
      </w:r>
      <w:r>
        <w:rPr>
          <w:rFonts w:hint="eastAsia" w:ascii="宋体" w:hAnsi="宋体" w:eastAsia="宋体" w:cs="Arial"/>
          <w:spacing w:val="-19"/>
          <w:kern w:val="0"/>
          <w:sz w:val="20"/>
          <w:szCs w:val="20"/>
          <w:lang w:eastAsia="zh-CN"/>
        </w:rPr>
        <w:t>：</w:t>
      </w:r>
    </w:p>
    <w:p>
      <w:pPr>
        <w:widowControl/>
        <w:adjustRightInd w:val="0"/>
        <w:snapToGrid w:val="0"/>
        <w:spacing w:before="26"/>
        <w:ind w:firstLine="121"/>
        <w:jc w:val="left"/>
        <w:rPr>
          <w:rFonts w:ascii="宋体" w:hAnsi="宋体" w:eastAsia="宋体" w:cs="Arial"/>
          <w:kern w:val="0"/>
          <w:sz w:val="20"/>
          <w:szCs w:val="20"/>
        </w:rPr>
      </w:pPr>
      <w:r>
        <w:rPr>
          <w:rFonts w:hint="eastAsia" w:ascii="宋体" w:hAnsi="宋体" w:eastAsia="宋体" w:cs="Arial"/>
          <w:spacing w:val="-4"/>
          <w:kern w:val="0"/>
          <w:sz w:val="20"/>
          <w:szCs w:val="20"/>
        </w:rPr>
        <w:t>各货币汇总折人民币单位：万元</w:t>
      </w:r>
    </w:p>
    <w:tbl>
      <w:tblPr>
        <w:tblStyle w:val="7"/>
        <w:tblpPr w:leftFromText="180" w:rightFromText="180" w:vertAnchor="text" w:horzAnchor="page" w:tblpX="1538" w:tblpY="280"/>
        <w:tblOverlap w:val="never"/>
        <w:tblW w:w="8897" w:type="dxa"/>
        <w:tblInd w:w="0" w:type="dxa"/>
        <w:tblLayout w:type="fixed"/>
        <w:tblCellMar>
          <w:top w:w="0" w:type="dxa"/>
          <w:left w:w="0" w:type="dxa"/>
          <w:bottom w:w="0" w:type="dxa"/>
          <w:right w:w="0" w:type="dxa"/>
        </w:tblCellMar>
      </w:tblPr>
      <w:tblGrid>
        <w:gridCol w:w="3089"/>
        <w:gridCol w:w="687"/>
        <w:gridCol w:w="701"/>
        <w:gridCol w:w="2938"/>
        <w:gridCol w:w="732"/>
        <w:gridCol w:w="750"/>
      </w:tblGrid>
      <w:tr>
        <w:tblPrEx>
          <w:tblCellMar>
            <w:top w:w="0" w:type="dxa"/>
            <w:left w:w="0" w:type="dxa"/>
            <w:bottom w:w="0" w:type="dxa"/>
            <w:right w:w="0" w:type="dxa"/>
          </w:tblCellMar>
        </w:tblPrEx>
        <w:trPr>
          <w:trHeight w:val="1010"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line="436" w:lineRule="auto"/>
              <w:jc w:val="left"/>
              <w:rPr>
                <w:rFonts w:ascii="Calibri" w:hAnsi="Calibri" w:eastAsia="宋体" w:cs="Arial"/>
                <w:kern w:val="0"/>
                <w:szCs w:val="21"/>
              </w:rPr>
            </w:pPr>
          </w:p>
          <w:p>
            <w:pPr>
              <w:widowControl/>
              <w:adjustRightInd w:val="0"/>
              <w:snapToGrid w:val="0"/>
              <w:spacing w:before="59"/>
              <w:ind w:firstLine="121"/>
              <w:jc w:val="left"/>
              <w:rPr>
                <w:rFonts w:ascii="宋体" w:hAnsi="宋体" w:eastAsia="宋体" w:cs="Arial"/>
                <w:kern w:val="0"/>
                <w:sz w:val="18"/>
                <w:szCs w:val="18"/>
              </w:rPr>
            </w:pPr>
            <w:r>
              <w:rPr>
                <w:rFonts w:hint="eastAsia" w:ascii="宋体" w:hAnsi="宋体" w:eastAsia="宋体" w:cs="Arial"/>
                <w:spacing w:val="-4"/>
                <w:kern w:val="0"/>
                <w:sz w:val="18"/>
                <w:szCs w:val="18"/>
              </w:rPr>
              <w:t>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spacing w:before="251" w:line="499" w:lineRule="atLeast"/>
              <w:ind w:firstLine="117"/>
              <w:jc w:val="left"/>
              <w:rPr>
                <w:rFonts w:ascii="宋体" w:hAnsi="宋体" w:eastAsia="宋体" w:cs="Arial"/>
                <w:kern w:val="0"/>
                <w:sz w:val="18"/>
                <w:szCs w:val="18"/>
              </w:rPr>
            </w:pPr>
            <w:r>
              <w:rPr>
                <w:rFonts w:hint="eastAsia" w:ascii="宋体" w:hAnsi="宋体" w:eastAsia="宋体" w:cs="Arial"/>
                <w:spacing w:val="-5"/>
                <w:kern w:val="0"/>
                <w:position w:val="25"/>
                <w:sz w:val="18"/>
                <w:szCs w:val="18"/>
              </w:rPr>
              <w:t>期末</w:t>
            </w:r>
          </w:p>
          <w:p>
            <w:pPr>
              <w:widowControl/>
              <w:adjustRightInd w:val="0"/>
              <w:snapToGrid w:val="0"/>
              <w:ind w:firstLine="115"/>
              <w:jc w:val="left"/>
              <w:rPr>
                <w:rFonts w:ascii="宋体" w:hAnsi="宋体" w:eastAsia="宋体" w:cs="Arial"/>
                <w:kern w:val="0"/>
                <w:sz w:val="18"/>
                <w:szCs w:val="18"/>
              </w:rPr>
            </w:pPr>
            <w:r>
              <w:rPr>
                <w:rFonts w:hint="eastAsia" w:ascii="宋体" w:hAnsi="宋体" w:eastAsia="宋体" w:cs="Arial"/>
                <w:spacing w:val="-3"/>
                <w:kern w:val="0"/>
                <w:sz w:val="18"/>
                <w:szCs w:val="18"/>
              </w:rPr>
              <w:t>余额</w:t>
            </w:r>
          </w:p>
        </w:tc>
        <w:tc>
          <w:tcPr>
            <w:tcW w:w="701" w:type="dxa"/>
            <w:tcBorders>
              <w:top w:val="single" w:color="000000" w:sz="2" w:space="0"/>
              <w:left w:val="nil"/>
              <w:bottom w:val="single" w:color="000000" w:sz="2" w:space="0"/>
              <w:right w:val="single" w:color="000000" w:sz="2" w:space="0"/>
            </w:tcBorders>
          </w:tcPr>
          <w:p>
            <w:pPr>
              <w:widowControl/>
              <w:adjustRightInd w:val="0"/>
              <w:snapToGrid w:val="0"/>
              <w:spacing w:before="251" w:line="499" w:lineRule="atLeast"/>
              <w:ind w:firstLine="115"/>
              <w:jc w:val="left"/>
              <w:rPr>
                <w:rFonts w:ascii="宋体" w:hAnsi="宋体" w:eastAsia="宋体" w:cs="Arial"/>
                <w:kern w:val="0"/>
                <w:sz w:val="18"/>
                <w:szCs w:val="18"/>
              </w:rPr>
            </w:pPr>
            <w:r>
              <w:rPr>
                <w:rFonts w:hint="eastAsia" w:ascii="宋体" w:hAnsi="宋体" w:eastAsia="宋体" w:cs="Arial"/>
                <w:spacing w:val="-4"/>
                <w:kern w:val="0"/>
                <w:position w:val="24"/>
                <w:sz w:val="18"/>
                <w:szCs w:val="18"/>
              </w:rPr>
              <w:t>年初</w:t>
            </w:r>
          </w:p>
          <w:p>
            <w:pPr>
              <w:widowControl/>
              <w:adjustRightInd w:val="0"/>
              <w:snapToGrid w:val="0"/>
              <w:ind w:firstLine="116"/>
              <w:jc w:val="left"/>
              <w:rPr>
                <w:rFonts w:ascii="宋体" w:hAnsi="宋体" w:eastAsia="宋体" w:cs="Arial"/>
                <w:kern w:val="0"/>
                <w:sz w:val="18"/>
                <w:szCs w:val="18"/>
              </w:rPr>
            </w:pPr>
            <w:r>
              <w:rPr>
                <w:rFonts w:hint="eastAsia" w:ascii="宋体" w:hAnsi="宋体" w:eastAsia="宋体" w:cs="Arial"/>
                <w:spacing w:val="-3"/>
                <w:kern w:val="0"/>
                <w:sz w:val="18"/>
                <w:szCs w:val="18"/>
              </w:rPr>
              <w:t>余额</w:t>
            </w: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line="436" w:lineRule="auto"/>
              <w:jc w:val="left"/>
              <w:rPr>
                <w:rFonts w:ascii="Calibri" w:hAnsi="Calibri" w:eastAsia="宋体" w:cs="Arial"/>
                <w:kern w:val="0"/>
                <w:szCs w:val="21"/>
              </w:rPr>
            </w:pPr>
          </w:p>
          <w:p>
            <w:pPr>
              <w:widowControl/>
              <w:adjustRightInd w:val="0"/>
              <w:snapToGrid w:val="0"/>
              <w:spacing w:before="59"/>
              <w:ind w:firstLine="123"/>
              <w:jc w:val="left"/>
              <w:rPr>
                <w:rFonts w:ascii="宋体" w:hAnsi="宋体" w:eastAsia="宋体" w:cs="Arial"/>
                <w:kern w:val="0"/>
                <w:sz w:val="18"/>
                <w:szCs w:val="18"/>
              </w:rPr>
            </w:pPr>
            <w:r>
              <w:rPr>
                <w:rFonts w:hint="eastAsia" w:ascii="宋体" w:hAnsi="宋体" w:eastAsia="宋体" w:cs="Arial"/>
                <w:spacing w:val="-2"/>
                <w:kern w:val="0"/>
                <w:sz w:val="18"/>
                <w:szCs w:val="18"/>
              </w:rPr>
              <w:t>负债和所有者权益（或股东权益）</w:t>
            </w:r>
          </w:p>
        </w:tc>
        <w:tc>
          <w:tcPr>
            <w:tcW w:w="732" w:type="dxa"/>
            <w:tcBorders>
              <w:top w:val="single" w:color="000000" w:sz="2" w:space="0"/>
              <w:left w:val="nil"/>
              <w:bottom w:val="single" w:color="000000" w:sz="2" w:space="0"/>
              <w:right w:val="single" w:color="000000" w:sz="2" w:space="0"/>
            </w:tcBorders>
          </w:tcPr>
          <w:p>
            <w:pPr>
              <w:widowControl/>
              <w:adjustRightInd w:val="0"/>
              <w:snapToGrid w:val="0"/>
              <w:spacing w:before="251" w:line="499" w:lineRule="atLeast"/>
              <w:ind w:firstLine="120"/>
              <w:jc w:val="left"/>
              <w:rPr>
                <w:rFonts w:ascii="宋体" w:hAnsi="宋体" w:eastAsia="宋体" w:cs="Arial"/>
                <w:kern w:val="0"/>
                <w:sz w:val="18"/>
                <w:szCs w:val="18"/>
              </w:rPr>
            </w:pPr>
            <w:r>
              <w:rPr>
                <w:rFonts w:hint="eastAsia" w:ascii="宋体" w:hAnsi="宋体" w:eastAsia="宋体" w:cs="Arial"/>
                <w:spacing w:val="-5"/>
                <w:kern w:val="0"/>
                <w:position w:val="25"/>
                <w:sz w:val="18"/>
                <w:szCs w:val="18"/>
              </w:rPr>
              <w:t>期末</w:t>
            </w:r>
          </w:p>
          <w:p>
            <w:pPr>
              <w:widowControl/>
              <w:adjustRightInd w:val="0"/>
              <w:snapToGrid w:val="0"/>
              <w:ind w:firstLine="118"/>
              <w:jc w:val="left"/>
              <w:rPr>
                <w:rFonts w:ascii="宋体" w:hAnsi="宋体" w:eastAsia="宋体" w:cs="Arial"/>
                <w:kern w:val="0"/>
                <w:sz w:val="18"/>
                <w:szCs w:val="18"/>
              </w:rPr>
            </w:pPr>
            <w:r>
              <w:rPr>
                <w:rFonts w:hint="eastAsia" w:ascii="宋体" w:hAnsi="宋体" w:eastAsia="宋体" w:cs="Arial"/>
                <w:spacing w:val="-3"/>
                <w:kern w:val="0"/>
                <w:sz w:val="18"/>
                <w:szCs w:val="18"/>
              </w:rPr>
              <w:t>余额</w:t>
            </w:r>
          </w:p>
        </w:tc>
        <w:tc>
          <w:tcPr>
            <w:tcW w:w="750" w:type="dxa"/>
            <w:tcBorders>
              <w:top w:val="single" w:color="000000" w:sz="2" w:space="0"/>
              <w:left w:val="nil"/>
              <w:bottom w:val="single" w:color="000000" w:sz="2" w:space="0"/>
              <w:right w:val="single" w:color="000000" w:sz="2" w:space="0"/>
            </w:tcBorders>
          </w:tcPr>
          <w:p>
            <w:pPr>
              <w:widowControl/>
              <w:adjustRightInd w:val="0"/>
              <w:snapToGrid w:val="0"/>
              <w:spacing w:before="251" w:line="499" w:lineRule="atLeast"/>
              <w:ind w:firstLine="115"/>
              <w:jc w:val="left"/>
              <w:rPr>
                <w:rFonts w:ascii="宋体" w:hAnsi="宋体" w:eastAsia="宋体" w:cs="Arial"/>
                <w:kern w:val="0"/>
                <w:sz w:val="18"/>
                <w:szCs w:val="18"/>
              </w:rPr>
            </w:pPr>
            <w:r>
              <w:rPr>
                <w:rFonts w:hint="eastAsia" w:ascii="宋体" w:hAnsi="宋体" w:eastAsia="宋体" w:cs="Arial"/>
                <w:kern w:val="0"/>
                <w:position w:val="24"/>
                <w:sz w:val="18"/>
                <w:szCs w:val="18"/>
              </w:rPr>
              <w:t>年初余</w:t>
            </w:r>
          </w:p>
          <w:p>
            <w:pPr>
              <w:widowControl/>
              <w:adjustRightInd w:val="0"/>
              <w:snapToGrid w:val="0"/>
              <w:ind w:firstLine="114"/>
              <w:jc w:val="left"/>
              <w:rPr>
                <w:rFonts w:ascii="宋体" w:hAnsi="宋体" w:eastAsia="宋体" w:cs="Arial"/>
                <w:kern w:val="0"/>
                <w:sz w:val="18"/>
                <w:szCs w:val="18"/>
              </w:rPr>
            </w:pPr>
            <w:r>
              <w:rPr>
                <w:rFonts w:hint="eastAsia" w:ascii="宋体" w:hAnsi="宋体" w:eastAsia="宋体" w:cs="Arial"/>
                <w:kern w:val="0"/>
                <w:sz w:val="18"/>
                <w:szCs w:val="18"/>
              </w:rPr>
              <w:t>额</w:t>
            </w:r>
          </w:p>
        </w:tc>
      </w:tr>
      <w:tr>
        <w:tblPrEx>
          <w:tblCellMar>
            <w:top w:w="0" w:type="dxa"/>
            <w:left w:w="0" w:type="dxa"/>
            <w:bottom w:w="0" w:type="dxa"/>
            <w:right w:w="0" w:type="dxa"/>
          </w:tblCellMar>
        </w:tblPrEx>
        <w:trPr>
          <w:trHeight w:val="319"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69"/>
              <w:ind w:firstLine="121"/>
              <w:jc w:val="left"/>
              <w:rPr>
                <w:rFonts w:ascii="宋体" w:hAnsi="宋体" w:eastAsia="宋体" w:cs="Arial"/>
                <w:kern w:val="0"/>
                <w:sz w:val="18"/>
                <w:szCs w:val="18"/>
              </w:rPr>
            </w:pPr>
            <w:r>
              <w:rPr>
                <w:rFonts w:hint="eastAsia" w:ascii="宋体" w:hAnsi="宋体" w:eastAsia="宋体" w:cs="Arial"/>
                <w:spacing w:val="-13"/>
                <w:kern w:val="0"/>
                <w:sz w:val="18"/>
                <w:szCs w:val="18"/>
              </w:rPr>
              <w:t>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97"/>
              <w:ind w:firstLine="123"/>
              <w:jc w:val="left"/>
              <w:rPr>
                <w:rFonts w:ascii="宋体" w:hAnsi="宋体" w:eastAsia="宋体" w:cs="Arial"/>
                <w:kern w:val="0"/>
                <w:sz w:val="18"/>
                <w:szCs w:val="18"/>
              </w:rPr>
            </w:pPr>
            <w:r>
              <w:rPr>
                <w:rFonts w:hint="eastAsia" w:ascii="宋体" w:hAnsi="宋体" w:eastAsia="宋体" w:cs="Arial"/>
                <w:spacing w:val="-13"/>
                <w:kern w:val="0"/>
                <w:sz w:val="18"/>
                <w:szCs w:val="18"/>
              </w:rPr>
              <w:t>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blPrEx>
          <w:tblCellMar>
            <w:top w:w="0" w:type="dxa"/>
            <w:left w:w="0" w:type="dxa"/>
            <w:bottom w:w="0" w:type="dxa"/>
            <w:right w:w="0" w:type="dxa"/>
          </w:tblCellMar>
        </w:tblPrEx>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69"/>
              <w:ind w:firstLine="294"/>
              <w:jc w:val="left"/>
              <w:rPr>
                <w:rFonts w:ascii="宋体" w:hAnsi="宋体" w:eastAsia="宋体" w:cs="Arial"/>
                <w:kern w:val="0"/>
                <w:sz w:val="18"/>
                <w:szCs w:val="18"/>
              </w:rPr>
            </w:pPr>
            <w:r>
              <w:rPr>
                <w:rFonts w:hint="eastAsia" w:ascii="宋体" w:hAnsi="宋体" w:eastAsia="宋体" w:cs="Arial"/>
                <w:spacing w:val="-1"/>
                <w:kern w:val="0"/>
                <w:sz w:val="18"/>
                <w:szCs w:val="18"/>
              </w:rPr>
              <w:t>现金及存放中央银行款项</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0"/>
              <w:ind w:firstLine="317"/>
              <w:jc w:val="left"/>
              <w:rPr>
                <w:rFonts w:ascii="宋体" w:hAnsi="宋体" w:eastAsia="宋体" w:cs="Arial"/>
                <w:kern w:val="0"/>
                <w:sz w:val="18"/>
                <w:szCs w:val="18"/>
              </w:rPr>
            </w:pPr>
            <w:r>
              <w:rPr>
                <w:rFonts w:hint="eastAsia" w:ascii="宋体" w:hAnsi="宋体" w:eastAsia="宋体" w:cs="Arial"/>
                <w:spacing w:val="-4"/>
                <w:kern w:val="0"/>
                <w:sz w:val="18"/>
                <w:szCs w:val="18"/>
              </w:rPr>
              <w:t>向中央银行借款</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blPrEx>
          <w:tblCellMar>
            <w:top w:w="0" w:type="dxa"/>
            <w:left w:w="0" w:type="dxa"/>
            <w:bottom w:w="0" w:type="dxa"/>
            <w:right w:w="0" w:type="dxa"/>
          </w:tblCellMar>
        </w:tblPrEx>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69"/>
              <w:ind w:firstLine="294"/>
              <w:jc w:val="left"/>
              <w:rPr>
                <w:rFonts w:ascii="宋体" w:hAnsi="宋体" w:eastAsia="宋体" w:cs="Arial"/>
                <w:kern w:val="0"/>
                <w:sz w:val="18"/>
                <w:szCs w:val="18"/>
              </w:rPr>
            </w:pPr>
            <w:r>
              <w:rPr>
                <w:rFonts w:hint="eastAsia" w:ascii="宋体" w:hAnsi="宋体" w:eastAsia="宋体" w:cs="Arial"/>
                <w:spacing w:val="-1"/>
                <w:kern w:val="0"/>
                <w:sz w:val="18"/>
                <w:szCs w:val="18"/>
              </w:rPr>
              <w:t>存放同业款项</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0"/>
              <w:ind w:firstLine="313"/>
              <w:jc w:val="left"/>
              <w:rPr>
                <w:rFonts w:ascii="宋体" w:hAnsi="宋体" w:eastAsia="宋体" w:cs="Arial"/>
                <w:kern w:val="0"/>
                <w:sz w:val="18"/>
                <w:szCs w:val="18"/>
              </w:rPr>
            </w:pPr>
            <w:r>
              <w:rPr>
                <w:rFonts w:hint="eastAsia" w:ascii="宋体" w:hAnsi="宋体" w:eastAsia="宋体" w:cs="Arial"/>
                <w:spacing w:val="-2"/>
                <w:kern w:val="0"/>
                <w:sz w:val="18"/>
                <w:szCs w:val="18"/>
              </w:rPr>
              <w:t>同业及其他金融机构存放款项</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69"/>
              <w:ind w:firstLine="296"/>
              <w:jc w:val="left"/>
              <w:rPr>
                <w:rFonts w:ascii="宋体" w:hAnsi="宋体" w:eastAsia="宋体" w:cs="Arial"/>
                <w:kern w:val="0"/>
                <w:sz w:val="18"/>
                <w:szCs w:val="18"/>
              </w:rPr>
            </w:pPr>
            <w:r>
              <w:rPr>
                <w:rFonts w:hint="eastAsia" w:ascii="宋体" w:hAnsi="宋体" w:eastAsia="宋体" w:cs="Arial"/>
                <w:spacing w:val="-3"/>
                <w:kern w:val="0"/>
                <w:sz w:val="18"/>
                <w:szCs w:val="18"/>
              </w:rPr>
              <w:t>贵金属</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0"/>
              <w:ind w:firstLine="295"/>
              <w:jc w:val="left"/>
              <w:rPr>
                <w:rFonts w:ascii="宋体" w:hAnsi="宋体" w:eastAsia="宋体" w:cs="Arial"/>
                <w:kern w:val="0"/>
                <w:sz w:val="18"/>
                <w:szCs w:val="18"/>
              </w:rPr>
            </w:pPr>
            <w:r>
              <w:rPr>
                <w:rFonts w:hint="eastAsia" w:ascii="宋体" w:hAnsi="宋体" w:eastAsia="宋体" w:cs="Arial"/>
                <w:spacing w:val="-2"/>
                <w:kern w:val="0"/>
                <w:sz w:val="18"/>
                <w:szCs w:val="18"/>
              </w:rPr>
              <w:t>拆入资金</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0"/>
              <w:ind w:firstLine="294"/>
              <w:jc w:val="left"/>
              <w:rPr>
                <w:rFonts w:ascii="宋体" w:hAnsi="宋体" w:eastAsia="宋体" w:cs="Arial"/>
                <w:kern w:val="0"/>
                <w:sz w:val="18"/>
                <w:szCs w:val="18"/>
              </w:rPr>
            </w:pPr>
            <w:r>
              <w:rPr>
                <w:rFonts w:hint="eastAsia" w:ascii="宋体" w:hAnsi="宋体" w:eastAsia="宋体" w:cs="Arial"/>
                <w:spacing w:val="-2"/>
                <w:kern w:val="0"/>
                <w:sz w:val="18"/>
                <w:szCs w:val="18"/>
              </w:rPr>
              <w:t>拆出资金</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99"/>
              <w:ind w:firstLine="298"/>
              <w:jc w:val="left"/>
              <w:rPr>
                <w:rFonts w:ascii="宋体" w:hAnsi="宋体" w:eastAsia="宋体" w:cs="Arial"/>
                <w:kern w:val="0"/>
                <w:sz w:val="18"/>
                <w:szCs w:val="18"/>
              </w:rPr>
            </w:pPr>
            <w:r>
              <w:rPr>
                <w:rFonts w:hint="eastAsia" w:ascii="宋体" w:hAnsi="宋体" w:eastAsia="宋体" w:cs="Arial"/>
                <w:spacing w:val="-2"/>
                <w:kern w:val="0"/>
                <w:sz w:val="18"/>
                <w:szCs w:val="18"/>
              </w:rPr>
              <w:t>交易性金融负债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0"/>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交易性金融资产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99"/>
              <w:ind w:firstLine="295"/>
              <w:jc w:val="left"/>
              <w:rPr>
                <w:rFonts w:ascii="宋体" w:hAnsi="宋体" w:eastAsia="宋体" w:cs="Arial"/>
                <w:kern w:val="0"/>
                <w:sz w:val="18"/>
                <w:szCs w:val="18"/>
              </w:rPr>
            </w:pPr>
            <w:r>
              <w:rPr>
                <w:rFonts w:hint="eastAsia" w:ascii="宋体" w:hAnsi="宋体" w:eastAsia="宋体" w:cs="Arial"/>
                <w:spacing w:val="-1"/>
                <w:kern w:val="0"/>
                <w:sz w:val="18"/>
                <w:szCs w:val="18"/>
              </w:rPr>
              <w:t>衍生金融负债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19"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1"/>
              <w:ind w:firstLine="294"/>
              <w:jc w:val="left"/>
              <w:rPr>
                <w:rFonts w:ascii="宋体" w:hAnsi="宋体" w:eastAsia="宋体" w:cs="Arial"/>
                <w:kern w:val="0"/>
                <w:sz w:val="18"/>
                <w:szCs w:val="18"/>
              </w:rPr>
            </w:pPr>
            <w:r>
              <w:rPr>
                <w:rFonts w:hint="eastAsia" w:ascii="宋体" w:hAnsi="宋体" w:eastAsia="宋体" w:cs="Arial"/>
                <w:spacing w:val="-1"/>
                <w:kern w:val="0"/>
                <w:sz w:val="18"/>
                <w:szCs w:val="18"/>
              </w:rPr>
              <w:t>衍生金融资产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99"/>
              <w:ind w:firstLine="293"/>
              <w:jc w:val="left"/>
              <w:rPr>
                <w:rFonts w:ascii="宋体" w:hAnsi="宋体" w:eastAsia="宋体" w:cs="Arial"/>
                <w:kern w:val="0"/>
                <w:sz w:val="18"/>
                <w:szCs w:val="18"/>
              </w:rPr>
            </w:pPr>
            <w:r>
              <w:rPr>
                <w:rFonts w:hint="eastAsia" w:ascii="宋体" w:hAnsi="宋体" w:eastAsia="宋体" w:cs="Arial"/>
                <w:spacing w:val="-1"/>
                <w:kern w:val="0"/>
                <w:sz w:val="18"/>
                <w:szCs w:val="18"/>
              </w:rPr>
              <w:t>卖出回购金融资产款</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1"/>
              <w:ind w:firstLine="299"/>
              <w:jc w:val="left"/>
              <w:rPr>
                <w:rFonts w:ascii="宋体" w:hAnsi="宋体" w:eastAsia="宋体" w:cs="Arial"/>
                <w:kern w:val="0"/>
                <w:sz w:val="18"/>
                <w:szCs w:val="18"/>
              </w:rPr>
            </w:pPr>
            <w:r>
              <w:rPr>
                <w:rFonts w:hint="eastAsia" w:ascii="宋体" w:hAnsi="宋体" w:eastAsia="宋体" w:cs="Arial"/>
                <w:spacing w:val="-2"/>
                <w:kern w:val="0"/>
                <w:sz w:val="18"/>
                <w:szCs w:val="18"/>
              </w:rPr>
              <w:t>买入返售金融资产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2"/>
              <w:ind w:firstLine="303"/>
              <w:jc w:val="left"/>
              <w:rPr>
                <w:rFonts w:ascii="宋体" w:hAnsi="宋体" w:eastAsia="宋体" w:cs="Arial"/>
                <w:kern w:val="0"/>
                <w:sz w:val="18"/>
                <w:szCs w:val="18"/>
              </w:rPr>
            </w:pPr>
            <w:r>
              <w:rPr>
                <w:rFonts w:hint="eastAsia" w:ascii="宋体" w:hAnsi="宋体" w:eastAsia="宋体" w:cs="Arial"/>
                <w:spacing w:val="-3"/>
                <w:kern w:val="0"/>
                <w:sz w:val="18"/>
                <w:szCs w:val="18"/>
              </w:rPr>
              <w:t>吸收存款</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1"/>
              <w:ind w:firstLine="294"/>
              <w:jc w:val="left"/>
              <w:rPr>
                <w:rFonts w:ascii="宋体" w:hAnsi="宋体" w:eastAsia="宋体" w:cs="Arial"/>
                <w:kern w:val="0"/>
                <w:sz w:val="18"/>
                <w:szCs w:val="18"/>
              </w:rPr>
            </w:pPr>
            <w:r>
              <w:rPr>
                <w:rFonts w:hint="eastAsia" w:ascii="宋体" w:hAnsi="宋体" w:eastAsia="宋体" w:cs="Arial"/>
                <w:spacing w:val="-2"/>
                <w:kern w:val="0"/>
                <w:sz w:val="18"/>
                <w:szCs w:val="18"/>
              </w:rPr>
              <w:t>应收利息</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2"/>
              <w:ind w:firstLine="296"/>
              <w:jc w:val="left"/>
              <w:rPr>
                <w:rFonts w:ascii="宋体" w:hAnsi="宋体" w:eastAsia="宋体" w:cs="Arial"/>
                <w:kern w:val="0"/>
                <w:sz w:val="18"/>
                <w:szCs w:val="18"/>
              </w:rPr>
            </w:pPr>
            <w:r>
              <w:rPr>
                <w:rFonts w:hint="eastAsia" w:ascii="宋体" w:hAnsi="宋体" w:eastAsia="宋体" w:cs="Arial"/>
                <w:spacing w:val="-1"/>
                <w:kern w:val="0"/>
                <w:sz w:val="18"/>
                <w:szCs w:val="18"/>
              </w:rPr>
              <w:t>应付职工薪酬</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1"/>
              <w:ind w:firstLine="297"/>
              <w:jc w:val="left"/>
              <w:rPr>
                <w:rFonts w:ascii="宋体" w:hAnsi="宋体" w:eastAsia="宋体" w:cs="Arial"/>
                <w:kern w:val="0"/>
                <w:sz w:val="18"/>
                <w:szCs w:val="18"/>
              </w:rPr>
            </w:pPr>
            <w:r>
              <w:rPr>
                <w:rFonts w:hint="eastAsia" w:ascii="宋体" w:hAnsi="宋体" w:eastAsia="宋体" w:cs="Arial"/>
                <w:spacing w:val="-2"/>
                <w:kern w:val="0"/>
                <w:sz w:val="18"/>
                <w:szCs w:val="18"/>
              </w:rPr>
              <w:t>发放贷款和垫款</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2"/>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应交税费</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2"/>
              <w:ind w:firstLine="296"/>
              <w:jc w:val="left"/>
              <w:rPr>
                <w:rFonts w:ascii="宋体" w:hAnsi="宋体" w:eastAsia="宋体" w:cs="Arial"/>
                <w:kern w:val="0"/>
                <w:sz w:val="18"/>
                <w:szCs w:val="18"/>
              </w:rPr>
            </w:pPr>
            <w:r>
              <w:rPr>
                <w:rFonts w:hint="eastAsia" w:ascii="宋体" w:hAnsi="宋体" w:eastAsia="宋体" w:cs="Arial"/>
                <w:spacing w:val="-1"/>
                <w:kern w:val="0"/>
                <w:sz w:val="18"/>
                <w:szCs w:val="18"/>
              </w:rPr>
              <w:t>可供出售金融资产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1"/>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应付利息</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2"/>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持有至到期投资</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1"/>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预计负债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19"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3"/>
              <w:ind w:firstLine="295"/>
              <w:jc w:val="left"/>
              <w:rPr>
                <w:rFonts w:ascii="宋体" w:hAnsi="宋体" w:eastAsia="宋体" w:cs="Arial"/>
                <w:kern w:val="0"/>
                <w:sz w:val="18"/>
                <w:szCs w:val="18"/>
              </w:rPr>
            </w:pPr>
            <w:r>
              <w:rPr>
                <w:rFonts w:hint="eastAsia" w:ascii="宋体" w:hAnsi="宋体" w:eastAsia="宋体" w:cs="Arial"/>
                <w:spacing w:val="-1"/>
                <w:kern w:val="0"/>
                <w:sz w:val="18"/>
                <w:szCs w:val="18"/>
              </w:rPr>
              <w:t>货款及应收款项类债券</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1"/>
              <w:ind w:firstLine="296"/>
              <w:jc w:val="left"/>
              <w:rPr>
                <w:rFonts w:ascii="宋体" w:hAnsi="宋体" w:eastAsia="宋体" w:cs="Arial"/>
                <w:kern w:val="0"/>
                <w:sz w:val="18"/>
                <w:szCs w:val="18"/>
              </w:rPr>
            </w:pPr>
            <w:r>
              <w:rPr>
                <w:rFonts w:hint="eastAsia" w:ascii="宋体" w:hAnsi="宋体" w:eastAsia="宋体" w:cs="Arial"/>
                <w:spacing w:val="-2"/>
                <w:kern w:val="0"/>
                <w:sz w:val="18"/>
                <w:szCs w:val="18"/>
              </w:rPr>
              <w:t>应付债券</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3"/>
              <w:ind w:firstLine="295"/>
              <w:jc w:val="left"/>
              <w:rPr>
                <w:rFonts w:ascii="宋体" w:hAnsi="宋体" w:eastAsia="宋体" w:cs="Arial"/>
                <w:kern w:val="0"/>
                <w:sz w:val="18"/>
                <w:szCs w:val="18"/>
              </w:rPr>
            </w:pPr>
            <w:r>
              <w:rPr>
                <w:rFonts w:hint="eastAsia" w:ascii="宋体" w:hAnsi="宋体" w:eastAsia="宋体" w:cs="Arial"/>
                <w:spacing w:val="-2"/>
                <w:kern w:val="0"/>
                <w:sz w:val="18"/>
                <w:szCs w:val="18"/>
              </w:rPr>
              <w:t>长期股权投资</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4"/>
              <w:ind w:firstLine="296"/>
              <w:jc w:val="left"/>
              <w:rPr>
                <w:rFonts w:ascii="宋体" w:hAnsi="宋体" w:eastAsia="宋体" w:cs="Arial"/>
                <w:kern w:val="0"/>
                <w:sz w:val="18"/>
                <w:szCs w:val="18"/>
              </w:rPr>
            </w:pPr>
            <w:r>
              <w:rPr>
                <w:rFonts w:hint="eastAsia" w:ascii="宋体" w:hAnsi="宋体" w:eastAsia="宋体" w:cs="Arial"/>
                <w:spacing w:val="-1"/>
                <w:kern w:val="0"/>
                <w:sz w:val="18"/>
                <w:szCs w:val="18"/>
              </w:rPr>
              <w:t>递延所得税负债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3"/>
              <w:ind w:firstLine="294"/>
              <w:jc w:val="left"/>
              <w:rPr>
                <w:rFonts w:ascii="宋体" w:hAnsi="宋体" w:eastAsia="宋体" w:cs="Arial"/>
                <w:kern w:val="0"/>
                <w:sz w:val="18"/>
                <w:szCs w:val="18"/>
              </w:rPr>
            </w:pPr>
            <w:r>
              <w:rPr>
                <w:rFonts w:hint="eastAsia" w:ascii="宋体" w:hAnsi="宋体" w:eastAsia="宋体" w:cs="Arial"/>
                <w:spacing w:val="-1"/>
                <w:kern w:val="0"/>
                <w:sz w:val="18"/>
                <w:szCs w:val="18"/>
              </w:rPr>
              <w:t>投资性房地产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4"/>
              <w:ind w:firstLine="295"/>
              <w:jc w:val="left"/>
              <w:rPr>
                <w:rFonts w:ascii="宋体" w:hAnsi="宋体" w:eastAsia="宋体" w:cs="Arial"/>
                <w:kern w:val="0"/>
                <w:sz w:val="18"/>
                <w:szCs w:val="18"/>
              </w:rPr>
            </w:pPr>
            <w:r>
              <w:rPr>
                <w:rFonts w:hint="eastAsia" w:ascii="宋体" w:hAnsi="宋体" w:eastAsia="宋体" w:cs="Arial"/>
                <w:spacing w:val="-2"/>
                <w:kern w:val="0"/>
                <w:sz w:val="18"/>
                <w:szCs w:val="18"/>
              </w:rPr>
              <w:t>其他负债</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3"/>
              <w:ind w:firstLine="310"/>
              <w:jc w:val="left"/>
              <w:rPr>
                <w:rFonts w:ascii="宋体" w:hAnsi="宋体" w:eastAsia="宋体" w:cs="Arial"/>
                <w:kern w:val="0"/>
                <w:sz w:val="18"/>
                <w:szCs w:val="18"/>
              </w:rPr>
            </w:pPr>
            <w:r>
              <w:rPr>
                <w:rFonts w:hint="eastAsia" w:ascii="宋体" w:hAnsi="宋体" w:eastAsia="宋体" w:cs="Arial"/>
                <w:spacing w:val="-5"/>
                <w:kern w:val="0"/>
                <w:sz w:val="18"/>
                <w:szCs w:val="18"/>
              </w:rPr>
              <w:t>固定资产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5"/>
              <w:ind w:firstLine="123"/>
              <w:jc w:val="left"/>
              <w:rPr>
                <w:rFonts w:ascii="宋体" w:hAnsi="宋体" w:eastAsia="宋体" w:cs="Arial"/>
                <w:kern w:val="0"/>
                <w:sz w:val="18"/>
                <w:szCs w:val="18"/>
              </w:rPr>
            </w:pPr>
            <w:r>
              <w:rPr>
                <w:rFonts w:hint="eastAsia" w:ascii="宋体" w:hAnsi="宋体" w:eastAsia="宋体" w:cs="Arial"/>
                <w:spacing w:val="-3"/>
                <w:kern w:val="0"/>
                <w:sz w:val="18"/>
                <w:szCs w:val="18"/>
              </w:rPr>
              <w:t>负债合计</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4"/>
              <w:ind w:firstLine="294"/>
              <w:jc w:val="left"/>
              <w:rPr>
                <w:rFonts w:ascii="宋体" w:hAnsi="宋体" w:eastAsia="宋体" w:cs="Arial"/>
                <w:kern w:val="0"/>
                <w:sz w:val="18"/>
                <w:szCs w:val="18"/>
              </w:rPr>
            </w:pPr>
            <w:r>
              <w:rPr>
                <w:rFonts w:hint="eastAsia" w:ascii="宋体" w:hAnsi="宋体" w:eastAsia="宋体" w:cs="Arial"/>
                <w:spacing w:val="-2"/>
                <w:kern w:val="0"/>
                <w:sz w:val="18"/>
                <w:szCs w:val="18"/>
              </w:rPr>
              <w:t>无形资产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4"/>
              <w:ind w:firstLine="295"/>
              <w:jc w:val="left"/>
              <w:rPr>
                <w:rFonts w:ascii="宋体" w:hAnsi="宋体" w:eastAsia="宋体" w:cs="Arial"/>
                <w:kern w:val="0"/>
                <w:sz w:val="18"/>
                <w:szCs w:val="18"/>
              </w:rPr>
            </w:pPr>
            <w:r>
              <w:rPr>
                <w:rFonts w:hint="eastAsia" w:ascii="宋体" w:hAnsi="宋体" w:eastAsia="宋体" w:cs="Arial"/>
                <w:spacing w:val="-1"/>
                <w:kern w:val="0"/>
                <w:sz w:val="18"/>
                <w:szCs w:val="18"/>
              </w:rPr>
              <w:t>递延所得税资产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3"/>
              <w:ind w:firstLine="116"/>
              <w:jc w:val="left"/>
              <w:rPr>
                <w:rFonts w:ascii="宋体" w:hAnsi="宋体" w:eastAsia="宋体" w:cs="Arial"/>
                <w:kern w:val="0"/>
                <w:sz w:val="18"/>
                <w:szCs w:val="18"/>
              </w:rPr>
            </w:pPr>
            <w:r>
              <w:rPr>
                <w:rFonts w:hint="eastAsia" w:ascii="宋体" w:hAnsi="宋体" w:eastAsia="宋体" w:cs="Arial"/>
                <w:spacing w:val="-1"/>
                <w:kern w:val="0"/>
                <w:sz w:val="18"/>
                <w:szCs w:val="18"/>
              </w:rPr>
              <w:t>所有者权益（或股东权益</w:t>
            </w:r>
            <w:r>
              <w:rPr>
                <w:rFonts w:hint="eastAsia" w:ascii="宋体" w:hAnsi="宋体" w:eastAsia="宋体" w:cs="Arial"/>
                <w:spacing w:val="-47"/>
                <w:kern w:val="0"/>
                <w:sz w:val="18"/>
                <w:szCs w:val="18"/>
              </w:rPr>
              <w:t>）：</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19"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5"/>
              <w:ind w:firstLine="294"/>
              <w:jc w:val="left"/>
              <w:rPr>
                <w:rFonts w:ascii="宋体" w:hAnsi="宋体" w:eastAsia="宋体" w:cs="Arial"/>
                <w:kern w:val="0"/>
                <w:sz w:val="18"/>
                <w:szCs w:val="18"/>
              </w:rPr>
            </w:pPr>
            <w:r>
              <w:rPr>
                <w:rFonts w:hint="eastAsia" w:ascii="宋体" w:hAnsi="宋体" w:eastAsia="宋体" w:cs="Arial"/>
                <w:spacing w:val="-2"/>
                <w:kern w:val="0"/>
                <w:sz w:val="18"/>
                <w:szCs w:val="18"/>
              </w:rPr>
              <w:t>存放联行</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86"/>
              <w:ind w:firstLine="300"/>
              <w:jc w:val="left"/>
              <w:rPr>
                <w:rFonts w:ascii="Calibri" w:hAnsi="Calibri" w:eastAsia="宋体" w:cs="Arial"/>
                <w:kern w:val="0"/>
                <w:sz w:val="18"/>
                <w:szCs w:val="18"/>
              </w:rPr>
            </w:pPr>
            <w:r>
              <w:rPr>
                <w:rFonts w:hint="eastAsia" w:ascii="宋体" w:hAnsi="宋体" w:eastAsia="宋体" w:cs="Arial"/>
                <w:spacing w:val="-2"/>
                <w:kern w:val="0"/>
                <w:sz w:val="18"/>
                <w:szCs w:val="18"/>
              </w:rPr>
              <w:t>实收资本</w:t>
            </w:r>
            <w:r>
              <w:rPr>
                <w:rFonts w:ascii="Calibri" w:hAnsi="Calibri" w:eastAsia="宋体" w:cs="Arial"/>
                <w:spacing w:val="-2"/>
                <w:kern w:val="0"/>
                <w:sz w:val="18"/>
                <w:szCs w:val="18"/>
              </w:rPr>
              <w:t>(</w:t>
            </w:r>
            <w:r>
              <w:rPr>
                <w:rFonts w:hint="eastAsia" w:ascii="宋体" w:hAnsi="宋体" w:eastAsia="宋体" w:cs="Arial"/>
                <w:spacing w:val="-2"/>
                <w:kern w:val="0"/>
                <w:sz w:val="18"/>
                <w:szCs w:val="18"/>
              </w:rPr>
              <w:t>或股本</w:t>
            </w:r>
            <w:r>
              <w:rPr>
                <w:rFonts w:ascii="Calibri" w:hAnsi="Calibri" w:eastAsia="宋体" w:cs="Arial"/>
                <w:spacing w:val="-2"/>
                <w:kern w:val="0"/>
                <w:sz w:val="18"/>
                <w:szCs w:val="18"/>
              </w:rPr>
              <w:t>)</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75"/>
              <w:ind w:firstLine="294"/>
              <w:jc w:val="left"/>
              <w:rPr>
                <w:rFonts w:ascii="宋体" w:hAnsi="宋体" w:eastAsia="宋体" w:cs="Arial"/>
                <w:kern w:val="0"/>
                <w:sz w:val="18"/>
                <w:szCs w:val="18"/>
              </w:rPr>
            </w:pPr>
            <w:r>
              <w:rPr>
                <w:rFonts w:hint="eastAsia" w:ascii="宋体" w:hAnsi="宋体" w:eastAsia="宋体" w:cs="Arial"/>
                <w:spacing w:val="-2"/>
                <w:kern w:val="0"/>
                <w:sz w:val="18"/>
                <w:szCs w:val="18"/>
              </w:rPr>
              <w:t>其他资产</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6"/>
              <w:ind w:firstLine="303"/>
              <w:jc w:val="left"/>
              <w:rPr>
                <w:rFonts w:ascii="宋体" w:hAnsi="宋体" w:eastAsia="宋体" w:cs="Arial"/>
                <w:kern w:val="0"/>
                <w:sz w:val="18"/>
                <w:szCs w:val="18"/>
              </w:rPr>
            </w:pPr>
            <w:r>
              <w:rPr>
                <w:rFonts w:hint="eastAsia" w:ascii="宋体" w:hAnsi="宋体" w:eastAsia="宋体" w:cs="Arial"/>
                <w:spacing w:val="-3"/>
                <w:kern w:val="0"/>
                <w:sz w:val="18"/>
                <w:szCs w:val="18"/>
              </w:rPr>
              <w:t>资本公积</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6"/>
              <w:ind w:firstLine="297"/>
              <w:jc w:val="left"/>
              <w:rPr>
                <w:rFonts w:ascii="宋体" w:hAnsi="宋体" w:eastAsia="宋体" w:cs="Arial"/>
                <w:kern w:val="0"/>
                <w:sz w:val="18"/>
                <w:szCs w:val="18"/>
              </w:rPr>
            </w:pPr>
            <w:r>
              <w:rPr>
                <w:rFonts w:hint="eastAsia" w:ascii="宋体" w:hAnsi="宋体" w:eastAsia="宋体" w:cs="Arial"/>
                <w:spacing w:val="-2"/>
                <w:kern w:val="0"/>
                <w:sz w:val="18"/>
                <w:szCs w:val="18"/>
              </w:rPr>
              <w:t>盈余公积</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7"/>
              <w:ind w:firstLine="298"/>
              <w:jc w:val="left"/>
              <w:rPr>
                <w:rFonts w:ascii="宋体" w:hAnsi="宋体" w:eastAsia="宋体" w:cs="Arial"/>
                <w:kern w:val="0"/>
                <w:sz w:val="18"/>
                <w:szCs w:val="18"/>
              </w:rPr>
            </w:pPr>
            <w:r>
              <w:rPr>
                <w:rFonts w:hint="eastAsia" w:ascii="宋体" w:hAnsi="宋体" w:eastAsia="宋体" w:cs="Arial"/>
                <w:spacing w:val="-2"/>
                <w:kern w:val="0"/>
                <w:sz w:val="18"/>
                <w:szCs w:val="18"/>
              </w:rPr>
              <w:t>一般风险准备</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2"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4"/>
              <w:ind w:firstLine="298"/>
              <w:jc w:val="left"/>
              <w:rPr>
                <w:rFonts w:ascii="宋体" w:hAnsi="宋体" w:eastAsia="宋体" w:cs="Arial"/>
                <w:kern w:val="0"/>
                <w:sz w:val="18"/>
                <w:szCs w:val="18"/>
              </w:rPr>
            </w:pPr>
            <w:r>
              <w:rPr>
                <w:rFonts w:hint="eastAsia" w:ascii="宋体" w:hAnsi="宋体" w:eastAsia="宋体" w:cs="Arial"/>
                <w:spacing w:val="-2"/>
                <w:kern w:val="0"/>
                <w:sz w:val="18"/>
                <w:szCs w:val="18"/>
              </w:rPr>
              <w:t>未分配利润</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22"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4"/>
              <w:ind w:firstLine="116"/>
              <w:jc w:val="left"/>
              <w:rPr>
                <w:rFonts w:ascii="宋体" w:hAnsi="宋体" w:eastAsia="宋体" w:cs="Arial"/>
                <w:kern w:val="0"/>
                <w:sz w:val="18"/>
                <w:szCs w:val="18"/>
              </w:rPr>
            </w:pPr>
            <w:r>
              <w:rPr>
                <w:rFonts w:hint="eastAsia" w:ascii="宋体" w:hAnsi="宋体" w:eastAsia="宋体" w:cs="Arial"/>
                <w:spacing w:val="-1"/>
                <w:kern w:val="0"/>
                <w:sz w:val="18"/>
                <w:szCs w:val="18"/>
              </w:rPr>
              <w:t>所有者权益（或股东权益）合计</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641" w:hRule="atLeast"/>
        </w:trPr>
        <w:tc>
          <w:tcPr>
            <w:tcW w:w="3089"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262"/>
              <w:ind w:firstLine="121"/>
              <w:jc w:val="left"/>
              <w:rPr>
                <w:rFonts w:ascii="宋体" w:hAnsi="宋体" w:eastAsia="宋体" w:cs="Arial"/>
                <w:kern w:val="0"/>
                <w:sz w:val="18"/>
                <w:szCs w:val="18"/>
              </w:rPr>
            </w:pPr>
            <w:r>
              <w:rPr>
                <w:rFonts w:hint="eastAsia" w:ascii="宋体" w:hAnsi="宋体" w:eastAsia="宋体" w:cs="Arial"/>
                <w:spacing w:val="-3"/>
                <w:kern w:val="0"/>
                <w:sz w:val="18"/>
                <w:szCs w:val="18"/>
              </w:rPr>
              <w:t>资产总计</w:t>
            </w:r>
          </w:p>
        </w:tc>
        <w:tc>
          <w:tcPr>
            <w:tcW w:w="687"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01"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938" w:type="dxa"/>
            <w:tcBorders>
              <w:top w:val="single" w:color="000000" w:sz="2" w:space="0"/>
              <w:left w:val="nil"/>
              <w:bottom w:val="single" w:color="000000" w:sz="2" w:space="0"/>
              <w:right w:val="single" w:color="000000" w:sz="2" w:space="0"/>
            </w:tcBorders>
          </w:tcPr>
          <w:p>
            <w:pPr>
              <w:widowControl/>
              <w:adjustRightInd w:val="0"/>
              <w:snapToGrid w:val="0"/>
              <w:spacing w:before="103" w:line="271" w:lineRule="auto"/>
              <w:ind w:left="122" w:right="110"/>
              <w:jc w:val="left"/>
              <w:rPr>
                <w:rFonts w:ascii="宋体" w:hAnsi="宋体" w:eastAsia="宋体" w:cs="Arial"/>
                <w:kern w:val="0"/>
                <w:sz w:val="18"/>
                <w:szCs w:val="18"/>
              </w:rPr>
            </w:pPr>
            <w:r>
              <w:rPr>
                <w:rFonts w:hint="eastAsia" w:ascii="宋体" w:hAnsi="宋体" w:eastAsia="宋体" w:cs="Arial"/>
                <w:spacing w:val="4"/>
                <w:kern w:val="0"/>
                <w:sz w:val="18"/>
                <w:szCs w:val="18"/>
              </w:rPr>
              <w:t>负债和所有者权益（或股东权益）</w:t>
            </w:r>
            <w:r>
              <w:rPr>
                <w:rFonts w:hint="eastAsia" w:ascii="宋体" w:hAnsi="宋体" w:eastAsia="宋体" w:cs="Arial"/>
                <w:spacing w:val="-4"/>
                <w:kern w:val="0"/>
                <w:sz w:val="18"/>
                <w:szCs w:val="18"/>
              </w:rPr>
              <w:t>总计</w:t>
            </w:r>
          </w:p>
        </w:tc>
        <w:tc>
          <w:tcPr>
            <w:tcW w:w="732"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750"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bl>
    <w:p>
      <w:pPr>
        <w:widowControl/>
        <w:adjustRightInd w:val="0"/>
        <w:snapToGrid w:val="0"/>
        <w:spacing w:line="280" w:lineRule="auto"/>
        <w:jc w:val="left"/>
        <w:rPr>
          <w:rFonts w:ascii="Arial" w:hAnsi="Arial" w:eastAsia="宋体" w:cs="Arial"/>
          <w:kern w:val="0"/>
          <w:szCs w:val="21"/>
        </w:rPr>
      </w:pPr>
      <w:r>
        <w:rPr>
          <w:rFonts w:ascii="Arial" w:hAnsi="Arial" w:eastAsia="宋体" w:cs="Arial"/>
          <w:kern w:val="0"/>
          <w:szCs w:val="21"/>
        </w:rPr>
        <w:t xml:space="preserve"> </w:t>
      </w:r>
    </w:p>
    <w:p>
      <w:pPr>
        <w:widowControl/>
        <w:adjustRightInd w:val="0"/>
        <w:snapToGrid w:val="0"/>
        <w:jc w:val="left"/>
        <w:rPr>
          <w:rFonts w:ascii="Arial" w:hAnsi="Arial" w:eastAsia="宋体" w:cs="Arial"/>
          <w:kern w:val="0"/>
          <w:szCs w:val="21"/>
        </w:rPr>
      </w:pPr>
      <w:r>
        <w:rPr>
          <w:rFonts w:hint="eastAsia" w:ascii="宋体" w:hAnsi="宋体" w:eastAsia="宋体" w:cs="Arial"/>
          <w:spacing w:val="-7"/>
          <w:kern w:val="0"/>
          <w:sz w:val="24"/>
          <w:szCs w:val="24"/>
        </w:rPr>
        <w:t>注：申请人按照有关规定提供资产负债表复印件，资产负债表各机构科目构成</w:t>
      </w:r>
      <w:r>
        <w:rPr>
          <w:rFonts w:hint="eastAsia" w:ascii="宋体" w:hAnsi="宋体" w:eastAsia="宋体" w:cs="Arial"/>
          <w:spacing w:val="-3"/>
          <w:kern w:val="0"/>
          <w:sz w:val="24"/>
          <w:szCs w:val="24"/>
        </w:rPr>
        <w:t>可能不同，以经会计师事务所审计的为准。</w:t>
      </w:r>
    </w:p>
    <w:p>
      <w:pPr>
        <w:widowControl/>
        <w:adjustRightInd w:val="0"/>
        <w:snapToGrid w:val="0"/>
        <w:spacing w:before="86"/>
        <w:jc w:val="center"/>
        <w:rPr>
          <w:rFonts w:ascii="黑体" w:hAnsi="黑体" w:eastAsia="黑体" w:cs="Arial"/>
          <w:spacing w:val="1"/>
          <w:kern w:val="0"/>
          <w:sz w:val="43"/>
          <w:szCs w:val="43"/>
        </w:rPr>
      </w:pPr>
      <w:r>
        <w:rPr>
          <w:rFonts w:hint="eastAsia" w:ascii="黑体" w:hAnsi="黑体" w:eastAsia="黑体" w:cs="Arial"/>
          <w:spacing w:val="1"/>
          <w:kern w:val="0"/>
          <w:sz w:val="43"/>
          <w:szCs w:val="43"/>
        </w:rPr>
        <w:t>损益表</w:t>
      </w:r>
    </w:p>
    <w:p>
      <w:pPr>
        <w:widowControl/>
        <w:adjustRightInd w:val="0"/>
        <w:snapToGrid w:val="0"/>
        <w:spacing w:before="2" w:line="271" w:lineRule="atLeast"/>
        <w:ind w:firstLine="2802"/>
        <w:jc w:val="left"/>
        <w:rPr>
          <w:rFonts w:ascii="宋体" w:hAnsi="宋体" w:eastAsia="宋体" w:cs="Arial"/>
          <w:spacing w:val="-15"/>
          <w:kern w:val="0"/>
          <w:position w:val="4"/>
          <w:sz w:val="20"/>
          <w:szCs w:val="20"/>
        </w:rPr>
      </w:pPr>
      <w:r>
        <w:rPr>
          <w:rFonts w:hint="eastAsia" w:ascii="宋体" w:hAnsi="宋体" w:eastAsia="宋体" w:cs="Arial"/>
          <w:spacing w:val="-15"/>
          <w:kern w:val="0"/>
          <w:position w:val="4"/>
          <w:sz w:val="20"/>
          <w:szCs w:val="20"/>
        </w:rPr>
        <w:t xml:space="preserve"> </w:t>
      </w:r>
    </w:p>
    <w:p>
      <w:pPr>
        <w:widowControl/>
        <w:adjustRightInd w:val="0"/>
        <w:snapToGrid w:val="0"/>
        <w:spacing w:before="2" w:line="271" w:lineRule="atLeast"/>
        <w:jc w:val="center"/>
        <w:rPr>
          <w:rFonts w:ascii="宋体" w:hAnsi="宋体" w:eastAsia="宋体" w:cs="Arial"/>
          <w:kern w:val="0"/>
          <w:sz w:val="20"/>
          <w:szCs w:val="20"/>
        </w:rPr>
      </w:pPr>
      <w:r>
        <w:rPr>
          <w:rFonts w:hint="eastAsia" w:ascii="宋体" w:hAnsi="宋体" w:eastAsia="宋体" w:cs="Arial"/>
          <w:spacing w:val="-15"/>
          <w:kern w:val="0"/>
          <w:position w:val="4"/>
          <w:sz w:val="20"/>
          <w:szCs w:val="20"/>
        </w:rPr>
        <w:t>报告日期：  年  月  日</w:t>
      </w:r>
    </w:p>
    <w:p>
      <w:pPr>
        <w:widowControl/>
        <w:adjustRightInd w:val="0"/>
        <w:snapToGrid w:val="0"/>
        <w:ind w:firstLine="122"/>
        <w:jc w:val="left"/>
        <w:rPr>
          <w:rFonts w:ascii="宋体" w:hAnsi="宋体" w:eastAsia="宋体" w:cs="Arial"/>
          <w:kern w:val="0"/>
          <w:sz w:val="20"/>
          <w:szCs w:val="20"/>
        </w:rPr>
      </w:pPr>
      <w:r>
        <w:rPr>
          <w:rFonts w:hint="eastAsia" w:ascii="宋体" w:hAnsi="宋体" w:eastAsia="宋体" w:cs="Arial"/>
          <w:spacing w:val="-19"/>
          <w:kern w:val="0"/>
          <w:sz w:val="20"/>
          <w:szCs w:val="20"/>
        </w:rPr>
        <w:t>编报单位：</w:t>
      </w:r>
    </w:p>
    <w:p>
      <w:pPr>
        <w:widowControl/>
        <w:adjustRightInd w:val="0"/>
        <w:snapToGrid w:val="0"/>
        <w:spacing w:before="28"/>
        <w:ind w:firstLine="121"/>
        <w:jc w:val="left"/>
        <w:rPr>
          <w:rFonts w:ascii="宋体" w:hAnsi="宋体" w:eastAsia="宋体" w:cs="Arial"/>
          <w:kern w:val="0"/>
          <w:sz w:val="20"/>
          <w:szCs w:val="20"/>
        </w:rPr>
      </w:pPr>
      <w:r>
        <w:rPr>
          <w:rFonts w:hint="eastAsia" w:ascii="宋体" w:hAnsi="宋体" w:eastAsia="宋体" w:cs="Arial"/>
          <w:spacing w:val="-4"/>
          <w:kern w:val="0"/>
          <w:sz w:val="20"/>
          <w:szCs w:val="20"/>
        </w:rPr>
        <w:t>各货币汇总折人民币单位：万元</w:t>
      </w:r>
    </w:p>
    <w:tbl>
      <w:tblPr>
        <w:tblStyle w:val="7"/>
        <w:tblW w:w="8853" w:type="dxa"/>
        <w:tblInd w:w="107" w:type="dxa"/>
        <w:tblLayout w:type="fixed"/>
        <w:tblCellMar>
          <w:top w:w="0" w:type="dxa"/>
          <w:left w:w="0" w:type="dxa"/>
          <w:bottom w:w="0" w:type="dxa"/>
          <w:right w:w="0" w:type="dxa"/>
        </w:tblCellMar>
      </w:tblPr>
      <w:tblGrid>
        <w:gridCol w:w="4111"/>
        <w:gridCol w:w="2353"/>
        <w:gridCol w:w="2389"/>
      </w:tblGrid>
      <w:tr>
        <w:trPr>
          <w:trHeight w:val="51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67"/>
              <w:ind w:firstLine="1785"/>
              <w:jc w:val="left"/>
              <w:rPr>
                <w:rFonts w:ascii="宋体" w:hAnsi="宋体" w:eastAsia="宋体" w:cs="Arial"/>
                <w:kern w:val="0"/>
                <w:szCs w:val="21"/>
              </w:rPr>
            </w:pPr>
            <w:r>
              <w:rPr>
                <w:rFonts w:hint="eastAsia" w:ascii="宋体" w:hAnsi="宋体" w:eastAsia="宋体" w:cs="Arial"/>
                <w:spacing w:val="-3"/>
                <w:kern w:val="0"/>
                <w:szCs w:val="21"/>
              </w:rPr>
              <w:t>项目</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spacing w:before="167"/>
              <w:ind w:firstLine="626"/>
              <w:jc w:val="left"/>
              <w:rPr>
                <w:rFonts w:ascii="宋体" w:hAnsi="宋体" w:eastAsia="宋体" w:cs="Arial"/>
                <w:kern w:val="0"/>
                <w:szCs w:val="21"/>
              </w:rPr>
            </w:pPr>
            <w:r>
              <w:rPr>
                <w:rFonts w:hint="eastAsia" w:ascii="宋体" w:hAnsi="宋体" w:eastAsia="宋体" w:cs="Arial"/>
                <w:spacing w:val="-2"/>
                <w:kern w:val="0"/>
                <w:szCs w:val="21"/>
              </w:rPr>
              <w:t>本期金额</w:t>
            </w:r>
          </w:p>
        </w:tc>
        <w:tc>
          <w:tcPr>
            <w:tcW w:w="2389" w:type="dxa"/>
            <w:tcBorders>
              <w:top w:val="single" w:color="000000" w:sz="2" w:space="0"/>
              <w:left w:val="nil"/>
              <w:bottom w:val="single" w:color="000000" w:sz="2" w:space="0"/>
              <w:right w:val="single" w:color="000000" w:sz="2" w:space="0"/>
            </w:tcBorders>
          </w:tcPr>
          <w:p>
            <w:pPr>
              <w:widowControl/>
              <w:adjustRightInd w:val="0"/>
              <w:snapToGrid w:val="0"/>
              <w:spacing w:before="168"/>
              <w:ind w:firstLine="642"/>
              <w:jc w:val="left"/>
              <w:rPr>
                <w:rFonts w:ascii="宋体" w:hAnsi="宋体" w:eastAsia="宋体" w:cs="Arial"/>
                <w:kern w:val="0"/>
                <w:szCs w:val="21"/>
              </w:rPr>
            </w:pPr>
            <w:r>
              <w:rPr>
                <w:rFonts w:hint="eastAsia" w:ascii="宋体" w:hAnsi="宋体" w:eastAsia="宋体" w:cs="Arial"/>
                <w:spacing w:val="-2"/>
                <w:kern w:val="0"/>
                <w:szCs w:val="21"/>
              </w:rPr>
              <w:t>上期金额</w:t>
            </w:r>
          </w:p>
        </w:tc>
      </w:tr>
      <w:tr>
        <w:tblPrEx>
          <w:tblCellMar>
            <w:top w:w="0" w:type="dxa"/>
            <w:left w:w="0" w:type="dxa"/>
            <w:bottom w:w="0" w:type="dxa"/>
            <w:right w:w="0" w:type="dxa"/>
          </w:tblCellMar>
        </w:tblPrEx>
        <w:trPr>
          <w:trHeight w:val="37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97"/>
              <w:ind w:firstLine="116"/>
              <w:jc w:val="left"/>
              <w:rPr>
                <w:rFonts w:ascii="宋体" w:hAnsi="宋体" w:eastAsia="宋体" w:cs="Arial"/>
                <w:kern w:val="0"/>
                <w:sz w:val="18"/>
                <w:szCs w:val="18"/>
              </w:rPr>
            </w:pPr>
            <w:r>
              <w:rPr>
                <w:rFonts w:hint="eastAsia" w:ascii="宋体" w:hAnsi="宋体" w:eastAsia="宋体" w:cs="Arial"/>
                <w:spacing w:val="-2"/>
                <w:kern w:val="0"/>
                <w:sz w:val="18"/>
                <w:szCs w:val="18"/>
              </w:rPr>
              <w:t>一、营业收入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blPrEx>
          <w:tblCellMar>
            <w:top w:w="0" w:type="dxa"/>
            <w:left w:w="0" w:type="dxa"/>
            <w:bottom w:w="0" w:type="dxa"/>
            <w:right w:w="0" w:type="dxa"/>
          </w:tblCellMar>
        </w:tblPrEx>
        <w:trPr>
          <w:trHeight w:val="31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0"/>
              <w:ind w:firstLine="115"/>
              <w:jc w:val="left"/>
              <w:rPr>
                <w:rFonts w:ascii="宋体" w:hAnsi="宋体" w:eastAsia="宋体" w:cs="Arial"/>
                <w:kern w:val="0"/>
                <w:sz w:val="18"/>
                <w:szCs w:val="18"/>
              </w:rPr>
            </w:pPr>
            <w:r>
              <w:rPr>
                <w:rFonts w:hint="eastAsia" w:ascii="宋体" w:hAnsi="宋体" w:eastAsia="宋体" w:cs="Arial"/>
                <w:spacing w:val="-2"/>
                <w:kern w:val="0"/>
                <w:sz w:val="18"/>
                <w:szCs w:val="18"/>
              </w:rPr>
              <w:t>利息净收入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blPrEx>
          <w:tblCellMar>
            <w:top w:w="0" w:type="dxa"/>
            <w:left w:w="0" w:type="dxa"/>
            <w:bottom w:w="0" w:type="dxa"/>
            <w:right w:w="0" w:type="dxa"/>
          </w:tblCellMar>
        </w:tblPrEx>
        <w:trPr>
          <w:trHeight w:val="39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98"/>
              <w:ind w:firstLine="475"/>
              <w:jc w:val="left"/>
              <w:rPr>
                <w:rFonts w:ascii="宋体" w:hAnsi="宋体" w:eastAsia="宋体" w:cs="Arial"/>
                <w:kern w:val="0"/>
                <w:sz w:val="18"/>
                <w:szCs w:val="18"/>
              </w:rPr>
            </w:pPr>
            <w:r>
              <w:rPr>
                <w:rFonts w:hint="eastAsia" w:ascii="宋体" w:hAnsi="宋体" w:eastAsia="宋体" w:cs="Arial"/>
                <w:spacing w:val="-2"/>
                <w:kern w:val="0"/>
                <w:sz w:val="18"/>
                <w:szCs w:val="18"/>
              </w:rPr>
              <w:t>利息收入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9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1"/>
              <w:ind w:firstLine="475"/>
              <w:jc w:val="left"/>
              <w:rPr>
                <w:rFonts w:ascii="宋体" w:hAnsi="宋体" w:eastAsia="宋体" w:cs="Arial"/>
                <w:kern w:val="0"/>
                <w:sz w:val="18"/>
                <w:szCs w:val="18"/>
              </w:rPr>
            </w:pPr>
            <w:r>
              <w:rPr>
                <w:rFonts w:hint="eastAsia" w:ascii="宋体" w:hAnsi="宋体" w:eastAsia="宋体" w:cs="Arial"/>
                <w:spacing w:val="-2"/>
                <w:kern w:val="0"/>
                <w:sz w:val="18"/>
                <w:szCs w:val="18"/>
              </w:rPr>
              <w:t>利息支出</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6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99"/>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手续费及佣金净收入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7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474"/>
              <w:jc w:val="left"/>
              <w:rPr>
                <w:rFonts w:ascii="宋体" w:hAnsi="宋体" w:eastAsia="宋体" w:cs="Arial"/>
                <w:kern w:val="0"/>
                <w:sz w:val="18"/>
                <w:szCs w:val="18"/>
              </w:rPr>
            </w:pPr>
            <w:r>
              <w:rPr>
                <w:rFonts w:hint="eastAsia" w:ascii="宋体" w:hAnsi="宋体" w:eastAsia="宋体" w:cs="Arial"/>
                <w:spacing w:val="-1"/>
                <w:kern w:val="0"/>
                <w:sz w:val="18"/>
                <w:szCs w:val="18"/>
              </w:rPr>
              <w:t>手续费及佣金收入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63"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0"/>
              <w:ind w:firstLine="474"/>
              <w:jc w:val="left"/>
              <w:rPr>
                <w:rFonts w:ascii="宋体" w:hAnsi="宋体" w:eastAsia="宋体" w:cs="Arial"/>
                <w:kern w:val="0"/>
                <w:sz w:val="18"/>
                <w:szCs w:val="18"/>
              </w:rPr>
            </w:pPr>
            <w:r>
              <w:rPr>
                <w:rFonts w:hint="eastAsia" w:ascii="宋体" w:hAnsi="宋体" w:eastAsia="宋体" w:cs="Arial"/>
                <w:spacing w:val="-1"/>
                <w:kern w:val="0"/>
                <w:sz w:val="18"/>
                <w:szCs w:val="18"/>
              </w:rPr>
              <w:t>手续费及佣金支出</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6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3"/>
              <w:ind w:firstLine="114"/>
              <w:jc w:val="left"/>
              <w:rPr>
                <w:rFonts w:ascii="宋体" w:hAnsi="宋体" w:eastAsia="宋体" w:cs="Arial"/>
                <w:kern w:val="0"/>
                <w:sz w:val="18"/>
                <w:szCs w:val="18"/>
              </w:rPr>
            </w:pPr>
            <w:r>
              <w:rPr>
                <w:rFonts w:hint="eastAsia" w:ascii="宋体" w:hAnsi="宋体" w:eastAsia="宋体" w:cs="Arial"/>
                <w:spacing w:val="-3"/>
                <w:kern w:val="0"/>
                <w:sz w:val="18"/>
                <w:szCs w:val="18"/>
              </w:rPr>
              <w:t>投资收益（损失以“-”号填列）</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6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1"/>
              <w:ind w:firstLine="474"/>
              <w:jc w:val="left"/>
              <w:rPr>
                <w:rFonts w:ascii="宋体" w:hAnsi="宋体" w:eastAsia="宋体" w:cs="Arial"/>
                <w:kern w:val="0"/>
                <w:sz w:val="18"/>
                <w:szCs w:val="18"/>
              </w:rPr>
            </w:pPr>
            <w:r>
              <w:rPr>
                <w:rFonts w:hint="eastAsia" w:ascii="宋体" w:hAnsi="宋体" w:eastAsia="宋体" w:cs="Arial"/>
                <w:spacing w:val="-1"/>
                <w:kern w:val="0"/>
                <w:sz w:val="18"/>
                <w:szCs w:val="18"/>
              </w:rPr>
              <w:t>其中：对联营企业和合营企业的投资收益</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3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5"/>
              <w:ind w:firstLine="120"/>
              <w:jc w:val="left"/>
              <w:rPr>
                <w:rFonts w:ascii="宋体" w:hAnsi="宋体" w:eastAsia="宋体" w:cs="Arial"/>
                <w:kern w:val="0"/>
                <w:sz w:val="18"/>
                <w:szCs w:val="18"/>
              </w:rPr>
            </w:pPr>
            <w:r>
              <w:rPr>
                <w:rFonts w:hint="eastAsia" w:ascii="宋体" w:hAnsi="宋体" w:eastAsia="宋体" w:cs="Arial"/>
                <w:spacing w:val="-3"/>
                <w:kern w:val="0"/>
                <w:sz w:val="18"/>
                <w:szCs w:val="18"/>
              </w:rPr>
              <w:t>公允价值变动收益（损失以“-”号填列）</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89"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4"/>
              <w:jc w:val="left"/>
              <w:rPr>
                <w:rFonts w:ascii="宋体" w:hAnsi="宋体" w:eastAsia="宋体" w:cs="Arial"/>
                <w:kern w:val="0"/>
                <w:sz w:val="18"/>
                <w:szCs w:val="18"/>
              </w:rPr>
            </w:pPr>
            <w:r>
              <w:rPr>
                <w:rFonts w:hint="eastAsia" w:ascii="宋体" w:hAnsi="宋体" w:eastAsia="宋体" w:cs="Arial"/>
                <w:spacing w:val="-3"/>
                <w:kern w:val="0"/>
                <w:sz w:val="18"/>
                <w:szCs w:val="18"/>
              </w:rPr>
              <w:t>汇兑收益（损失以“-”号填列）</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4"/>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其他业务收入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79"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7"/>
              <w:jc w:val="left"/>
              <w:rPr>
                <w:rFonts w:ascii="宋体" w:hAnsi="宋体" w:eastAsia="宋体" w:cs="Arial"/>
                <w:kern w:val="0"/>
                <w:sz w:val="18"/>
                <w:szCs w:val="18"/>
              </w:rPr>
            </w:pPr>
            <w:r>
              <w:rPr>
                <w:rFonts w:hint="eastAsia" w:ascii="宋体" w:hAnsi="宋体" w:eastAsia="宋体" w:cs="Arial"/>
                <w:spacing w:val="-2"/>
                <w:kern w:val="0"/>
                <w:sz w:val="18"/>
                <w:szCs w:val="18"/>
              </w:rPr>
              <w:t>二、营业支出</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56"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5"/>
              <w:ind w:firstLine="115"/>
              <w:jc w:val="left"/>
              <w:rPr>
                <w:rFonts w:ascii="宋体" w:hAnsi="宋体" w:eastAsia="宋体" w:cs="Arial"/>
                <w:kern w:val="0"/>
                <w:sz w:val="18"/>
                <w:szCs w:val="18"/>
              </w:rPr>
            </w:pPr>
            <w:r>
              <w:rPr>
                <w:rFonts w:hint="eastAsia" w:ascii="宋体" w:hAnsi="宋体" w:eastAsia="宋体" w:cs="Arial"/>
                <w:spacing w:val="-1"/>
                <w:kern w:val="0"/>
                <w:sz w:val="18"/>
                <w:szCs w:val="18"/>
              </w:rPr>
              <w:t>营业税金及附加</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44"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业务及管理费</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3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4"/>
              <w:ind w:firstLine="121"/>
              <w:jc w:val="left"/>
              <w:rPr>
                <w:rFonts w:ascii="宋体" w:hAnsi="宋体" w:eastAsia="宋体" w:cs="Arial"/>
                <w:kern w:val="0"/>
                <w:sz w:val="18"/>
                <w:szCs w:val="18"/>
              </w:rPr>
            </w:pPr>
            <w:r>
              <w:rPr>
                <w:rFonts w:hint="eastAsia" w:ascii="宋体" w:hAnsi="宋体" w:eastAsia="宋体" w:cs="Arial"/>
                <w:spacing w:val="-2"/>
                <w:kern w:val="0"/>
                <w:sz w:val="18"/>
                <w:szCs w:val="18"/>
              </w:rPr>
              <w:t>资产减值损失</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49"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其他业务成本</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8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4"/>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三、营业利润</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09"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5"/>
              <w:jc w:val="left"/>
              <w:rPr>
                <w:rFonts w:ascii="宋体" w:hAnsi="宋体" w:eastAsia="宋体" w:cs="Arial"/>
                <w:kern w:val="0"/>
                <w:sz w:val="18"/>
                <w:szCs w:val="18"/>
              </w:rPr>
            </w:pPr>
            <w:r>
              <w:rPr>
                <w:rFonts w:hint="eastAsia" w:ascii="宋体" w:hAnsi="宋体" w:eastAsia="宋体" w:cs="Arial"/>
                <w:spacing w:val="-1"/>
                <w:kern w:val="0"/>
                <w:sz w:val="18"/>
                <w:szCs w:val="18"/>
              </w:rPr>
              <w:t>加：营业外收入</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381"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4"/>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减：营业外支出</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31"/>
              <w:jc w:val="left"/>
              <w:rPr>
                <w:rFonts w:ascii="宋体" w:hAnsi="宋体" w:eastAsia="宋体" w:cs="Arial"/>
                <w:kern w:val="0"/>
                <w:sz w:val="18"/>
                <w:szCs w:val="18"/>
              </w:rPr>
            </w:pPr>
            <w:r>
              <w:rPr>
                <w:rFonts w:hint="eastAsia" w:ascii="宋体" w:hAnsi="宋体" w:eastAsia="宋体" w:cs="Arial"/>
                <w:spacing w:val="-4"/>
                <w:kern w:val="0"/>
                <w:sz w:val="18"/>
                <w:szCs w:val="18"/>
              </w:rPr>
              <w:t>四、利润总额</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114"/>
              <w:jc w:val="left"/>
              <w:rPr>
                <w:rFonts w:ascii="宋体" w:hAnsi="宋体" w:eastAsia="宋体" w:cs="Arial"/>
                <w:kern w:val="0"/>
                <w:sz w:val="18"/>
                <w:szCs w:val="18"/>
              </w:rPr>
            </w:pPr>
            <w:r>
              <w:rPr>
                <w:rFonts w:hint="eastAsia" w:ascii="宋体" w:hAnsi="宋体" w:eastAsia="宋体" w:cs="Arial"/>
                <w:spacing w:val="-1"/>
                <w:kern w:val="0"/>
                <w:sz w:val="18"/>
                <w:szCs w:val="18"/>
              </w:rPr>
              <w:t>减：所得税费用</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1"/>
              <w:ind w:firstLine="117"/>
              <w:jc w:val="left"/>
              <w:rPr>
                <w:rFonts w:ascii="宋体" w:hAnsi="宋体" w:eastAsia="宋体" w:cs="Arial"/>
                <w:kern w:val="0"/>
                <w:sz w:val="18"/>
                <w:szCs w:val="18"/>
              </w:rPr>
            </w:pPr>
            <w:r>
              <w:rPr>
                <w:rFonts w:hint="eastAsia" w:ascii="宋体" w:hAnsi="宋体" w:eastAsia="宋体" w:cs="Arial"/>
                <w:spacing w:val="-2"/>
                <w:kern w:val="0"/>
                <w:sz w:val="18"/>
                <w:szCs w:val="18"/>
              </w:rPr>
              <w:t>五、净利润</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0"/>
              <w:ind w:firstLine="114"/>
              <w:jc w:val="left"/>
              <w:rPr>
                <w:rFonts w:ascii="宋体" w:hAnsi="宋体" w:eastAsia="宋体" w:cs="Arial"/>
                <w:kern w:val="0"/>
                <w:sz w:val="18"/>
                <w:szCs w:val="18"/>
              </w:rPr>
            </w:pPr>
            <w:r>
              <w:rPr>
                <w:rFonts w:hint="eastAsia" w:ascii="宋体" w:hAnsi="宋体" w:eastAsia="宋体" w:cs="Arial"/>
                <w:spacing w:val="-6"/>
                <w:kern w:val="0"/>
                <w:sz w:val="18"/>
                <w:szCs w:val="18"/>
              </w:rPr>
              <w:t>六、每股收益：</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3"/>
              <w:ind w:firstLine="426"/>
              <w:jc w:val="left"/>
              <w:rPr>
                <w:rFonts w:ascii="宋体" w:hAnsi="宋体" w:eastAsia="宋体" w:cs="Arial"/>
                <w:kern w:val="0"/>
                <w:sz w:val="18"/>
                <w:szCs w:val="18"/>
              </w:rPr>
            </w:pPr>
            <w:r>
              <w:rPr>
                <w:rFonts w:hint="eastAsia" w:ascii="宋体" w:hAnsi="宋体" w:eastAsia="宋体" w:cs="Arial"/>
                <w:spacing w:val="-3"/>
                <w:kern w:val="0"/>
                <w:sz w:val="18"/>
                <w:szCs w:val="18"/>
              </w:rPr>
              <w:t>（一）基本每股收益</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r>
        <w:trPr>
          <w:trHeight w:val="408" w:hRule="atLeast"/>
        </w:trPr>
        <w:tc>
          <w:tcPr>
            <w:tcW w:w="4111" w:type="dxa"/>
            <w:tcBorders>
              <w:top w:val="single" w:color="000000" w:sz="2" w:space="0"/>
              <w:left w:val="single" w:color="000000" w:sz="2" w:space="0"/>
              <w:bottom w:val="single" w:color="000000" w:sz="2" w:space="0"/>
              <w:right w:val="single" w:color="000000" w:sz="2" w:space="0"/>
            </w:tcBorders>
          </w:tcPr>
          <w:p>
            <w:pPr>
              <w:widowControl/>
              <w:adjustRightInd w:val="0"/>
              <w:snapToGrid w:val="0"/>
              <w:spacing w:before="102"/>
              <w:ind w:firstLine="388"/>
              <w:jc w:val="left"/>
              <w:rPr>
                <w:rFonts w:ascii="宋体" w:hAnsi="宋体" w:eastAsia="宋体" w:cs="Arial"/>
                <w:kern w:val="0"/>
                <w:sz w:val="18"/>
                <w:szCs w:val="18"/>
              </w:rPr>
            </w:pPr>
            <w:r>
              <w:rPr>
                <w:rFonts w:hint="eastAsia" w:ascii="宋体" w:hAnsi="宋体" w:eastAsia="宋体" w:cs="Arial"/>
                <w:spacing w:val="-3"/>
                <w:kern w:val="0"/>
                <w:sz w:val="18"/>
                <w:szCs w:val="18"/>
              </w:rPr>
              <w:t>（二）稀释每股收益</w:t>
            </w:r>
          </w:p>
        </w:tc>
        <w:tc>
          <w:tcPr>
            <w:tcW w:w="2353"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c>
          <w:tcPr>
            <w:tcW w:w="2389" w:type="dxa"/>
            <w:tcBorders>
              <w:top w:val="single" w:color="000000" w:sz="2" w:space="0"/>
              <w:left w:val="nil"/>
              <w:bottom w:val="single" w:color="000000" w:sz="2" w:space="0"/>
              <w:right w:val="single" w:color="000000" w:sz="2" w:space="0"/>
            </w:tcBorders>
          </w:tcPr>
          <w:p>
            <w:pPr>
              <w:widowControl/>
              <w:adjustRightInd w:val="0"/>
              <w:snapToGrid w:val="0"/>
              <w:jc w:val="left"/>
              <w:rPr>
                <w:rFonts w:ascii="Calibri" w:hAnsi="Calibri" w:eastAsia="宋体" w:cs="Arial"/>
                <w:kern w:val="0"/>
                <w:szCs w:val="21"/>
              </w:rPr>
            </w:pPr>
          </w:p>
        </w:tc>
      </w:tr>
    </w:tbl>
    <w:p>
      <w:pPr>
        <w:widowControl/>
        <w:adjustRightInd w:val="0"/>
        <w:snapToGrid w:val="0"/>
        <w:jc w:val="left"/>
        <w:rPr>
          <w:rFonts w:ascii="Arial" w:hAnsi="Arial" w:eastAsia="宋体" w:cs="Arial"/>
          <w:kern w:val="0"/>
          <w:szCs w:val="21"/>
        </w:rPr>
      </w:pPr>
      <w:r>
        <w:rPr>
          <w:rFonts w:ascii="Arial" w:hAnsi="Arial" w:eastAsia="宋体" w:cs="Arial"/>
          <w:kern w:val="0"/>
          <w:szCs w:val="21"/>
        </w:rPr>
        <w:t xml:space="preserve"> </w:t>
      </w:r>
    </w:p>
    <w:p>
      <w:pPr>
        <w:widowControl/>
        <w:adjustRightInd w:val="0"/>
        <w:snapToGrid w:val="0"/>
        <w:jc w:val="left"/>
        <w:rPr>
          <w:rFonts w:ascii="Arial" w:hAnsi="Arial" w:eastAsia="宋体" w:cs="Arial"/>
          <w:kern w:val="0"/>
          <w:sz w:val="2"/>
          <w:szCs w:val="2"/>
        </w:rPr>
      </w:pPr>
      <w:r>
        <w:rPr>
          <w:rFonts w:ascii="Arial" w:hAnsi="Arial" w:eastAsia="宋体" w:cs="Arial"/>
          <w:kern w:val="0"/>
          <w:sz w:val="2"/>
          <w:szCs w:val="2"/>
        </w:rPr>
        <w:t xml:space="preserve"> </w:t>
      </w:r>
    </w:p>
    <w:p>
      <w:pPr>
        <w:widowControl/>
        <w:adjustRightInd w:val="0"/>
        <w:snapToGrid w:val="0"/>
        <w:jc w:val="left"/>
        <w:rPr>
          <w:rFonts w:ascii="Arial" w:hAnsi="Arial" w:eastAsia="宋体" w:cs="Arial"/>
          <w:kern w:val="0"/>
          <w:szCs w:val="21"/>
        </w:rPr>
      </w:pPr>
      <w:r>
        <w:rPr>
          <w:rFonts w:hint="eastAsia" w:ascii="宋体" w:hAnsi="宋体" w:eastAsia="宋体" w:cs="Arial"/>
          <w:spacing w:val="-2"/>
          <w:kern w:val="0"/>
          <w:sz w:val="24"/>
          <w:szCs w:val="24"/>
        </w:rPr>
        <w:t>注：申请人按照有关规定提供损益表复印件，损益表(也为利润表或损益比较表)各机构项目构成可能不同，以经会计师事务所审计的为准。</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六、其他材料</w:t>
      </w:r>
    </w:p>
    <w:p>
      <w:pPr>
        <w:widowControl/>
        <w:adjustRightInd w:val="0"/>
        <w:snapToGrid w:val="0"/>
        <w:spacing w:line="520" w:lineRule="atLeast"/>
        <w:jc w:val="center"/>
        <w:rPr>
          <w:rFonts w:ascii="方正小标宋_GBK" w:hAnsi="方正小标宋_GBK" w:eastAsia="方正小标宋_GBK" w:cs="Arial"/>
          <w:spacing w:val="1"/>
          <w:kern w:val="0"/>
          <w:sz w:val="31"/>
          <w:szCs w:val="31"/>
        </w:rPr>
      </w:pPr>
    </w:p>
    <w:p>
      <w:pPr>
        <w:widowControl/>
        <w:adjustRightInd w:val="0"/>
        <w:snapToGrid w:val="0"/>
        <w:spacing w:line="520" w:lineRule="atLeast"/>
        <w:jc w:val="center"/>
        <w:rPr>
          <w:rFonts w:ascii="方正小标宋_GBK" w:hAnsi="方正小标宋_GBK" w:eastAsia="方正小标宋_GBK" w:cs="Arial"/>
          <w:kern w:val="0"/>
          <w:sz w:val="36"/>
          <w:szCs w:val="36"/>
        </w:rPr>
      </w:pPr>
      <w:r>
        <w:rPr>
          <w:rFonts w:hint="eastAsia" w:ascii="方正小标宋_GBK" w:hAnsi="方正小标宋_GBK" w:eastAsia="方正小标宋_GBK" w:cs="Arial"/>
          <w:spacing w:val="1"/>
          <w:kern w:val="0"/>
          <w:sz w:val="36"/>
          <w:szCs w:val="36"/>
        </w:rPr>
        <w:t>国库集中收付代理银行资格认定</w:t>
      </w:r>
    </w:p>
    <w:p>
      <w:pPr>
        <w:widowControl/>
        <w:adjustRightInd w:val="0"/>
        <w:snapToGrid w:val="0"/>
        <w:spacing w:line="520" w:lineRule="atLeast"/>
        <w:jc w:val="center"/>
        <w:rPr>
          <w:rFonts w:ascii="方正小标宋_GBK" w:hAnsi="方正小标宋_GBK" w:eastAsia="方正小标宋_GBK" w:cs="Arial"/>
          <w:kern w:val="0"/>
          <w:sz w:val="31"/>
          <w:szCs w:val="31"/>
        </w:rPr>
      </w:pPr>
      <w:r>
        <w:rPr>
          <w:rFonts w:hint="eastAsia" w:ascii="方正小标宋_GBK" w:hAnsi="方正小标宋_GBK" w:eastAsia="方正小标宋_GBK" w:cs="Arial"/>
          <w:spacing w:val="-1"/>
          <w:kern w:val="0"/>
          <w:sz w:val="36"/>
          <w:szCs w:val="36"/>
        </w:rPr>
        <w:t>申请人相关指标统计表</w:t>
      </w:r>
    </w:p>
    <w:p>
      <w:pPr>
        <w:widowControl/>
        <w:adjustRightInd w:val="0"/>
        <w:snapToGrid w:val="0"/>
        <w:spacing w:before="208"/>
        <w:jc w:val="center"/>
        <w:rPr>
          <w:rFonts w:ascii="仿宋_GB2312" w:hAnsi="Arial" w:eastAsia="仿宋_GB2312" w:cs="Arial"/>
          <w:kern w:val="0"/>
          <w:sz w:val="28"/>
          <w:szCs w:val="28"/>
        </w:rPr>
      </w:pPr>
      <w:r>
        <w:rPr>
          <w:rFonts w:hint="eastAsia" w:ascii="仿宋_GB2312" w:hAnsi="Arial" w:eastAsia="仿宋_GB2312" w:cs="Arial"/>
          <w:spacing w:val="-14"/>
          <w:kern w:val="0"/>
          <w:sz w:val="28"/>
          <w:szCs w:val="28"/>
        </w:rPr>
        <w:t>年   月   日</w:t>
      </w:r>
    </w:p>
    <w:p>
      <w:pPr>
        <w:widowControl/>
        <w:adjustRightInd w:val="0"/>
        <w:snapToGrid w:val="0"/>
        <w:spacing w:before="220"/>
        <w:ind w:firstLine="39"/>
        <w:jc w:val="left"/>
        <w:rPr>
          <w:rFonts w:ascii="仿宋_GB2312" w:hAnsi="Arial" w:eastAsia="仿宋_GB2312" w:cs="Arial"/>
          <w:kern w:val="0"/>
          <w:sz w:val="28"/>
          <w:szCs w:val="28"/>
        </w:rPr>
      </w:pPr>
      <w:r>
        <w:rPr>
          <w:rFonts w:hint="eastAsia" w:ascii="仿宋_GB2312" w:hAnsi="Arial" w:eastAsia="仿宋_GB2312" w:cs="Arial"/>
          <w:spacing w:val="-5"/>
          <w:kern w:val="0"/>
          <w:sz w:val="28"/>
          <w:szCs w:val="28"/>
        </w:rPr>
        <w:t>申请人名称：</w:t>
      </w:r>
    </w:p>
    <w:tbl>
      <w:tblPr>
        <w:tblStyle w:val="7"/>
        <w:tblW w:w="8362" w:type="dxa"/>
        <w:jc w:val="center"/>
        <w:tblLayout w:type="fixed"/>
        <w:tblCellMar>
          <w:top w:w="0" w:type="dxa"/>
          <w:left w:w="0" w:type="dxa"/>
          <w:bottom w:w="0" w:type="dxa"/>
          <w:right w:w="0" w:type="dxa"/>
        </w:tblCellMar>
      </w:tblPr>
      <w:tblGrid>
        <w:gridCol w:w="1638"/>
        <w:gridCol w:w="3380"/>
        <w:gridCol w:w="1710"/>
        <w:gridCol w:w="1634"/>
      </w:tblGrid>
      <w:tr>
        <w:trPr>
          <w:trHeight w:val="284" w:hRule="atLeast"/>
          <w:jc w:val="center"/>
        </w:trPr>
        <w:tc>
          <w:tcPr>
            <w:tcW w:w="1638" w:type="dxa"/>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before="155"/>
              <w:ind w:firstLine="285"/>
              <w:rPr>
                <w:rFonts w:ascii="仿宋_GB2312" w:hAnsi="Arial" w:eastAsia="仿宋_GB2312" w:cs="Arial"/>
                <w:kern w:val="0"/>
                <w:sz w:val="24"/>
                <w:szCs w:val="24"/>
              </w:rPr>
            </w:pPr>
            <w:r>
              <w:rPr>
                <w:rFonts w:hint="eastAsia" w:ascii="仿宋_GB2312" w:hAnsi="Arial" w:eastAsia="仿宋_GB2312" w:cs="Arial"/>
                <w:spacing w:val="-7"/>
                <w:kern w:val="0"/>
                <w:sz w:val="24"/>
                <w:szCs w:val="24"/>
              </w:rPr>
              <w:t>项目大类</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5"/>
              <w:ind w:firstLine="1431"/>
              <w:rPr>
                <w:rFonts w:ascii="仿宋_GB2312" w:hAnsi="Arial" w:eastAsia="仿宋_GB2312" w:cs="Arial"/>
                <w:kern w:val="0"/>
                <w:sz w:val="24"/>
                <w:szCs w:val="24"/>
              </w:rPr>
            </w:pPr>
            <w:r>
              <w:rPr>
                <w:rFonts w:hint="eastAsia" w:ascii="仿宋_GB2312" w:hAnsi="Arial" w:eastAsia="仿宋_GB2312" w:cs="Arial"/>
                <w:spacing w:val="-10"/>
                <w:kern w:val="0"/>
                <w:sz w:val="24"/>
                <w:szCs w:val="24"/>
              </w:rPr>
              <w:t>项目</w:t>
            </w:r>
          </w:p>
        </w:tc>
        <w:tc>
          <w:tcPr>
            <w:tcW w:w="1710" w:type="dxa"/>
            <w:tcBorders>
              <w:top w:val="single" w:color="000000" w:sz="2" w:space="0"/>
              <w:left w:val="nil"/>
              <w:bottom w:val="single" w:color="000000" w:sz="2" w:space="0"/>
              <w:right w:val="single" w:color="000000" w:sz="2" w:space="0"/>
            </w:tcBorders>
          </w:tcPr>
          <w:p>
            <w:pPr>
              <w:widowControl/>
              <w:adjustRightInd w:val="0"/>
              <w:snapToGrid w:val="0"/>
              <w:spacing w:before="154"/>
              <w:jc w:val="center"/>
              <w:rPr>
                <w:rFonts w:ascii="仿宋_GB2312" w:hAnsi="Arial" w:eastAsia="仿宋_GB2312" w:cs="Arial"/>
                <w:kern w:val="0"/>
                <w:sz w:val="24"/>
                <w:szCs w:val="24"/>
              </w:rPr>
            </w:pPr>
            <w:r>
              <w:rPr>
                <w:rFonts w:hint="eastAsia" w:ascii="仿宋_GB2312" w:hAnsi="Arial" w:eastAsia="仿宋_GB2312" w:cs="Arial"/>
                <w:spacing w:val="-12"/>
                <w:kern w:val="0"/>
                <w:sz w:val="24"/>
                <w:szCs w:val="24"/>
              </w:rPr>
              <w:t>年度</w:t>
            </w:r>
          </w:p>
        </w:tc>
        <w:tc>
          <w:tcPr>
            <w:tcW w:w="1634" w:type="dxa"/>
            <w:tcBorders>
              <w:top w:val="single" w:color="000000" w:sz="2" w:space="0"/>
              <w:left w:val="nil"/>
              <w:bottom w:val="single" w:color="000000" w:sz="2" w:space="0"/>
              <w:right w:val="single" w:color="000000" w:sz="2" w:space="0"/>
            </w:tcBorders>
          </w:tcPr>
          <w:p>
            <w:pPr>
              <w:widowControl/>
              <w:adjustRightInd w:val="0"/>
              <w:snapToGrid w:val="0"/>
              <w:spacing w:before="154"/>
              <w:jc w:val="center"/>
              <w:rPr>
                <w:rFonts w:ascii="仿宋_GB2312" w:hAnsi="Arial" w:eastAsia="仿宋_GB2312" w:cs="Arial"/>
                <w:spacing w:val="-12"/>
                <w:kern w:val="0"/>
                <w:sz w:val="24"/>
                <w:szCs w:val="24"/>
              </w:rPr>
            </w:pPr>
            <w:r>
              <w:rPr>
                <w:rFonts w:hint="eastAsia" w:ascii="仿宋_GB2312" w:hAnsi="Arial" w:eastAsia="仿宋_GB2312" w:cs="Arial"/>
                <w:spacing w:val="-12"/>
                <w:kern w:val="0"/>
                <w:sz w:val="24"/>
                <w:szCs w:val="24"/>
              </w:rPr>
              <w:t>年度</w:t>
            </w:r>
          </w:p>
        </w:tc>
      </w:tr>
      <w:tr>
        <w:tblPrEx>
          <w:tblCellMar>
            <w:top w:w="0" w:type="dxa"/>
            <w:left w:w="0" w:type="dxa"/>
            <w:bottom w:w="0" w:type="dxa"/>
            <w:right w:w="0" w:type="dxa"/>
          </w:tblCellMar>
        </w:tblPrEx>
        <w:trPr>
          <w:trHeight w:val="284" w:hRule="atLeast"/>
          <w:jc w:val="center"/>
        </w:trPr>
        <w:tc>
          <w:tcPr>
            <w:tcW w:w="1638" w:type="dxa"/>
            <w:vMerge w:val="restart"/>
            <w:tcBorders>
              <w:top w:val="nil"/>
              <w:left w:val="single" w:color="000000" w:sz="2" w:space="0"/>
              <w:bottom w:val="single" w:color="000000" w:sz="2" w:space="0"/>
              <w:right w:val="single" w:color="000000" w:sz="2" w:space="0"/>
            </w:tcBorders>
            <w:vAlign w:val="center"/>
          </w:tcPr>
          <w:p>
            <w:pPr>
              <w:widowControl/>
              <w:adjustRightInd w:val="0"/>
              <w:snapToGrid w:val="0"/>
              <w:spacing w:before="91"/>
              <w:jc w:val="center"/>
              <w:rPr>
                <w:rFonts w:ascii="仿宋_GB2312" w:hAnsi="Arial" w:eastAsia="仿宋_GB2312" w:cs="Arial"/>
                <w:kern w:val="0"/>
                <w:sz w:val="24"/>
                <w:szCs w:val="24"/>
              </w:rPr>
            </w:pPr>
            <w:r>
              <w:rPr>
                <w:rFonts w:hint="eastAsia" w:ascii="仿宋_GB2312" w:hAnsi="Arial" w:eastAsia="仿宋_GB2312" w:cs="Arial"/>
                <w:spacing w:val="-7"/>
                <w:kern w:val="0"/>
                <w:sz w:val="24"/>
                <w:szCs w:val="24"/>
              </w:rPr>
              <w:t>安全性</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3"/>
              <w:ind w:firstLine="1031"/>
              <w:rPr>
                <w:rFonts w:ascii="仿宋_GB2312" w:hAnsi="Arial" w:eastAsia="仿宋_GB2312" w:cs="Arial"/>
                <w:kern w:val="0"/>
                <w:sz w:val="24"/>
                <w:szCs w:val="24"/>
              </w:rPr>
            </w:pPr>
            <w:r>
              <w:rPr>
                <w:rFonts w:hint="eastAsia" w:ascii="仿宋_GB2312" w:hAnsi="Arial" w:eastAsia="仿宋_GB2312" w:cs="Arial"/>
                <w:spacing w:val="-9"/>
                <w:kern w:val="0"/>
                <w:sz w:val="24"/>
                <w:szCs w:val="24"/>
              </w:rPr>
              <w:t>资本充足率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blPrEx>
          <w:tblCellMar>
            <w:top w:w="0" w:type="dxa"/>
            <w:left w:w="0" w:type="dxa"/>
            <w:bottom w:w="0" w:type="dxa"/>
            <w:right w:w="0" w:type="dxa"/>
          </w:tblCellMar>
        </w:tblPrEx>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3"/>
              <w:ind w:firstLine="1031"/>
              <w:rPr>
                <w:rFonts w:ascii="仿宋_GB2312" w:hAnsi="Arial" w:eastAsia="仿宋_GB2312" w:cs="Arial"/>
                <w:spacing w:val="-9"/>
                <w:kern w:val="0"/>
                <w:sz w:val="24"/>
                <w:szCs w:val="24"/>
              </w:rPr>
            </w:pPr>
            <w:r>
              <w:rPr>
                <w:rFonts w:hint="eastAsia" w:ascii="仿宋_GB2312" w:hAnsi="Arial" w:eastAsia="仿宋_GB2312" w:cs="Arial"/>
                <w:spacing w:val="-8"/>
                <w:kern w:val="0"/>
                <w:sz w:val="24"/>
                <w:szCs w:val="24"/>
              </w:rPr>
              <w:t>不良贷款率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blPrEx>
          <w:tblCellMar>
            <w:top w:w="0" w:type="dxa"/>
            <w:left w:w="0" w:type="dxa"/>
            <w:bottom w:w="0" w:type="dxa"/>
            <w:right w:w="0" w:type="dxa"/>
          </w:tblCellMar>
        </w:tblPrEx>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1"/>
              <w:ind w:firstLine="1024"/>
              <w:rPr>
                <w:rFonts w:ascii="仿宋_GB2312" w:hAnsi="Arial" w:eastAsia="仿宋_GB2312" w:cs="Arial"/>
                <w:kern w:val="0"/>
                <w:sz w:val="24"/>
                <w:szCs w:val="24"/>
              </w:rPr>
            </w:pPr>
            <w:r>
              <w:rPr>
                <w:rFonts w:hint="eastAsia" w:ascii="仿宋_GB2312" w:hAnsi="Arial" w:eastAsia="仿宋_GB2312" w:cs="Arial"/>
                <w:spacing w:val="-8"/>
                <w:kern w:val="0"/>
                <w:sz w:val="24"/>
                <w:szCs w:val="24"/>
              </w:rPr>
              <w:t>不良资产率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restart"/>
            <w:tcBorders>
              <w:top w:val="nil"/>
              <w:left w:val="single" w:color="000000" w:sz="2" w:space="0"/>
              <w:bottom w:val="single" w:color="000000" w:sz="2" w:space="0"/>
              <w:right w:val="single" w:color="000000" w:sz="2" w:space="0"/>
            </w:tcBorders>
            <w:vAlign w:val="center"/>
          </w:tcPr>
          <w:p>
            <w:pPr>
              <w:widowControl/>
              <w:adjustRightInd w:val="0"/>
              <w:snapToGrid w:val="0"/>
              <w:spacing w:before="91"/>
              <w:jc w:val="center"/>
              <w:rPr>
                <w:rFonts w:ascii="仿宋_GB2312" w:hAnsi="Arial" w:eastAsia="仿宋_GB2312" w:cs="Arial"/>
                <w:kern w:val="0"/>
                <w:sz w:val="24"/>
                <w:szCs w:val="24"/>
              </w:rPr>
            </w:pPr>
            <w:r>
              <w:rPr>
                <w:rFonts w:hint="eastAsia" w:ascii="仿宋_GB2312" w:hAnsi="Arial" w:eastAsia="仿宋_GB2312" w:cs="Arial"/>
                <w:spacing w:val="-6"/>
                <w:kern w:val="0"/>
                <w:sz w:val="24"/>
                <w:szCs w:val="24"/>
              </w:rPr>
              <w:t>流动性</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0"/>
              <w:jc w:val="center"/>
              <w:rPr>
                <w:rFonts w:ascii="仿宋_GB2312" w:hAnsi="Arial" w:eastAsia="仿宋_GB2312" w:cs="Arial"/>
                <w:kern w:val="0"/>
                <w:sz w:val="24"/>
                <w:szCs w:val="24"/>
              </w:rPr>
            </w:pPr>
            <w:r>
              <w:rPr>
                <w:rFonts w:hint="eastAsia" w:ascii="仿宋_GB2312" w:hAnsi="Arial" w:eastAsia="仿宋_GB2312" w:cs="Arial"/>
                <w:spacing w:val="-8"/>
                <w:kern w:val="0"/>
                <w:sz w:val="24"/>
                <w:szCs w:val="24"/>
              </w:rPr>
              <w:t>经调整资产流动性比例</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0"/>
              <w:jc w:val="center"/>
              <w:rPr>
                <w:rFonts w:ascii="仿宋_GB2312" w:hAnsi="Arial" w:eastAsia="仿宋_GB2312" w:cs="Arial"/>
                <w:spacing w:val="-8"/>
                <w:kern w:val="0"/>
                <w:sz w:val="24"/>
                <w:szCs w:val="24"/>
              </w:rPr>
            </w:pPr>
            <w:r>
              <w:rPr>
                <w:rFonts w:hint="eastAsia" w:ascii="仿宋_GB2312" w:hAnsi="Arial" w:eastAsia="仿宋_GB2312" w:cs="Arial"/>
                <w:spacing w:val="-8"/>
                <w:kern w:val="0"/>
                <w:sz w:val="24"/>
                <w:szCs w:val="24"/>
              </w:rPr>
              <w:t>人民币超额备付金率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2"/>
              <w:ind w:firstLine="743"/>
              <w:rPr>
                <w:rFonts w:ascii="仿宋_GB2312" w:hAnsi="Arial" w:eastAsia="仿宋_GB2312" w:cs="Arial"/>
                <w:kern w:val="0"/>
                <w:sz w:val="24"/>
                <w:szCs w:val="24"/>
              </w:rPr>
            </w:pPr>
            <w:r>
              <w:rPr>
                <w:rFonts w:hint="eastAsia" w:ascii="仿宋_GB2312" w:hAnsi="Arial" w:eastAsia="仿宋_GB2312" w:cs="Arial"/>
                <w:spacing w:val="-6"/>
                <w:kern w:val="0"/>
                <w:sz w:val="24"/>
                <w:szCs w:val="24"/>
              </w:rPr>
              <w:t>核心负债依存度</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2"/>
              <w:jc w:val="center"/>
              <w:rPr>
                <w:rFonts w:ascii="仿宋_GB2312" w:hAnsi="Arial" w:eastAsia="仿宋_GB2312" w:cs="Arial"/>
                <w:spacing w:val="-6"/>
                <w:kern w:val="0"/>
                <w:sz w:val="24"/>
                <w:szCs w:val="24"/>
              </w:rPr>
            </w:pPr>
            <w:r>
              <w:rPr>
                <w:rFonts w:hint="eastAsia" w:ascii="仿宋_GB2312" w:hAnsi="Arial" w:eastAsia="仿宋_GB2312" w:cs="Arial"/>
                <w:spacing w:val="-6"/>
                <w:kern w:val="0"/>
                <w:sz w:val="24"/>
                <w:szCs w:val="24"/>
              </w:rPr>
              <w:t>流动性缺口率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2"/>
              <w:jc w:val="center"/>
              <w:rPr>
                <w:rFonts w:ascii="仿宋_GB2312" w:hAnsi="Arial" w:eastAsia="仿宋_GB2312" w:cs="Arial"/>
                <w:spacing w:val="-6"/>
                <w:kern w:val="0"/>
                <w:sz w:val="24"/>
                <w:szCs w:val="24"/>
              </w:rPr>
            </w:pPr>
            <w:r>
              <w:rPr>
                <w:rFonts w:hint="eastAsia" w:ascii="仿宋_GB2312" w:hAnsi="Arial" w:eastAsia="仿宋_GB2312" w:cs="Arial"/>
                <w:spacing w:val="-6"/>
                <w:kern w:val="0"/>
                <w:sz w:val="24"/>
                <w:szCs w:val="24"/>
              </w:rPr>
              <w:t>存贷款比例</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restart"/>
            <w:tcBorders>
              <w:top w:val="nil"/>
              <w:left w:val="single" w:color="000000" w:sz="2" w:space="0"/>
              <w:bottom w:val="single" w:color="000000" w:sz="2" w:space="0"/>
              <w:right w:val="single" w:color="000000" w:sz="2" w:space="0"/>
            </w:tcBorders>
            <w:vAlign w:val="center"/>
          </w:tcPr>
          <w:p>
            <w:pPr>
              <w:widowControl/>
              <w:adjustRightInd w:val="0"/>
              <w:snapToGrid w:val="0"/>
              <w:spacing w:before="91"/>
              <w:jc w:val="center"/>
              <w:rPr>
                <w:rFonts w:ascii="仿宋_GB2312" w:hAnsi="Arial" w:eastAsia="仿宋_GB2312" w:cs="Arial"/>
                <w:kern w:val="0"/>
                <w:sz w:val="24"/>
                <w:szCs w:val="24"/>
              </w:rPr>
            </w:pPr>
            <w:r>
              <w:rPr>
                <w:rFonts w:hint="eastAsia" w:ascii="仿宋_GB2312" w:hAnsi="Arial" w:eastAsia="仿宋_GB2312" w:cs="Arial"/>
                <w:spacing w:val="-7"/>
                <w:kern w:val="0"/>
                <w:sz w:val="24"/>
                <w:szCs w:val="24"/>
              </w:rPr>
              <w:t>效益性</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2"/>
              <w:jc w:val="center"/>
              <w:rPr>
                <w:rFonts w:ascii="仿宋_GB2312" w:hAnsi="Arial" w:eastAsia="仿宋_GB2312" w:cs="Arial"/>
                <w:spacing w:val="-6"/>
                <w:kern w:val="0"/>
                <w:sz w:val="24"/>
                <w:szCs w:val="24"/>
              </w:rPr>
            </w:pPr>
            <w:r>
              <w:rPr>
                <w:rFonts w:hint="eastAsia" w:ascii="仿宋_GB2312" w:hAnsi="Arial" w:eastAsia="仿宋_GB2312" w:cs="Arial"/>
                <w:spacing w:val="-6"/>
                <w:kern w:val="0"/>
                <w:sz w:val="24"/>
                <w:szCs w:val="24"/>
              </w:rPr>
              <w:t>调整资产利润率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1"/>
              <w:jc w:val="center"/>
              <w:rPr>
                <w:rFonts w:ascii="仿宋_GB2312" w:hAnsi="Arial" w:eastAsia="仿宋_GB2312" w:cs="Arial"/>
                <w:kern w:val="0"/>
                <w:sz w:val="24"/>
                <w:szCs w:val="24"/>
              </w:rPr>
            </w:pPr>
            <w:r>
              <w:rPr>
                <w:rFonts w:hint="eastAsia" w:ascii="仿宋_GB2312" w:hAnsi="Arial" w:eastAsia="仿宋_GB2312" w:cs="Arial"/>
                <w:spacing w:val="-9"/>
                <w:kern w:val="0"/>
                <w:sz w:val="24"/>
                <w:szCs w:val="24"/>
              </w:rPr>
              <w:t>资本利润率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1"/>
              <w:jc w:val="center"/>
              <w:rPr>
                <w:rFonts w:ascii="仿宋_GB2312" w:hAnsi="Arial" w:eastAsia="仿宋_GB2312" w:cs="Arial"/>
                <w:spacing w:val="-9"/>
                <w:kern w:val="0"/>
                <w:sz w:val="24"/>
                <w:szCs w:val="24"/>
              </w:rPr>
            </w:pPr>
            <w:r>
              <w:rPr>
                <w:rFonts w:hint="eastAsia" w:ascii="仿宋_GB2312" w:hAnsi="Arial" w:eastAsia="仿宋_GB2312" w:cs="Arial"/>
                <w:spacing w:val="-9"/>
                <w:kern w:val="0"/>
                <w:sz w:val="24"/>
                <w:szCs w:val="24"/>
              </w:rPr>
              <w:t>风险资产利润率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1"/>
              <w:jc w:val="center"/>
              <w:rPr>
                <w:rFonts w:ascii="仿宋_GB2312" w:hAnsi="Arial" w:eastAsia="仿宋_GB2312" w:cs="Arial"/>
                <w:spacing w:val="-9"/>
                <w:kern w:val="0"/>
                <w:sz w:val="24"/>
                <w:szCs w:val="24"/>
              </w:rPr>
            </w:pPr>
            <w:r>
              <w:rPr>
                <w:rFonts w:hint="eastAsia" w:ascii="仿宋_GB2312" w:hAnsi="Arial" w:eastAsia="仿宋_GB2312" w:cs="Arial"/>
                <w:spacing w:val="-9"/>
                <w:kern w:val="0"/>
                <w:sz w:val="24"/>
                <w:szCs w:val="24"/>
              </w:rPr>
              <w:t>成本收入比例</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0"/>
              <w:ind w:firstLine="640"/>
              <w:rPr>
                <w:rFonts w:ascii="仿宋_GB2312" w:hAnsi="Arial" w:eastAsia="仿宋_GB2312" w:cs="Arial"/>
                <w:kern w:val="0"/>
                <w:sz w:val="24"/>
                <w:szCs w:val="24"/>
              </w:rPr>
            </w:pPr>
            <w:r>
              <w:rPr>
                <w:rFonts w:hint="eastAsia" w:ascii="仿宋_GB2312" w:hAnsi="Arial" w:eastAsia="仿宋_GB2312" w:cs="Arial"/>
                <w:spacing w:val="-10"/>
                <w:kern w:val="0"/>
                <w:sz w:val="24"/>
                <w:szCs w:val="24"/>
              </w:rPr>
              <w:t>中间业务收入比率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0"/>
              <w:jc w:val="center"/>
              <w:rPr>
                <w:rFonts w:ascii="仿宋_GB2312" w:hAnsi="Arial" w:eastAsia="仿宋_GB2312" w:cs="Arial"/>
                <w:spacing w:val="-10"/>
                <w:kern w:val="0"/>
                <w:sz w:val="24"/>
                <w:szCs w:val="24"/>
              </w:rPr>
            </w:pPr>
            <w:r>
              <w:rPr>
                <w:rFonts w:hint="eastAsia" w:ascii="仿宋_GB2312" w:hAnsi="Arial" w:eastAsia="仿宋_GB2312" w:cs="Arial"/>
                <w:spacing w:val="-10"/>
                <w:kern w:val="0"/>
                <w:sz w:val="24"/>
                <w:szCs w:val="24"/>
              </w:rPr>
              <w:t>净息差</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restart"/>
            <w:tcBorders>
              <w:top w:val="nil"/>
              <w:left w:val="single" w:color="000000" w:sz="2" w:space="0"/>
              <w:bottom w:val="single" w:color="000000" w:sz="2" w:space="0"/>
              <w:right w:val="single" w:color="000000" w:sz="2" w:space="0"/>
            </w:tcBorders>
            <w:vAlign w:val="center"/>
          </w:tcPr>
          <w:p>
            <w:pPr>
              <w:widowControl/>
              <w:adjustRightInd w:val="0"/>
              <w:snapToGrid w:val="0"/>
              <w:ind w:right="258"/>
              <w:jc w:val="center"/>
              <w:rPr>
                <w:rFonts w:ascii="仿宋_GB2312" w:hAnsi="Arial" w:eastAsia="仿宋_GB2312" w:cs="Arial"/>
                <w:spacing w:val="-8"/>
                <w:kern w:val="0"/>
                <w:sz w:val="24"/>
                <w:szCs w:val="24"/>
              </w:rPr>
            </w:pPr>
            <w:r>
              <w:rPr>
                <w:rFonts w:hint="eastAsia" w:ascii="仿宋_GB2312" w:hAnsi="Arial" w:eastAsia="仿宋_GB2312" w:cs="Arial"/>
                <w:spacing w:val="-8"/>
                <w:kern w:val="0"/>
                <w:sz w:val="24"/>
                <w:szCs w:val="24"/>
              </w:rPr>
              <w:t>网点</w:t>
            </w:r>
            <w:r>
              <w:rPr>
                <w:rFonts w:hint="eastAsia" w:ascii="仿宋_GB2312" w:hAnsi="Arial" w:eastAsia="仿宋_GB2312" w:cs="Arial"/>
                <w:spacing w:val="-9"/>
                <w:kern w:val="0"/>
                <w:sz w:val="24"/>
                <w:szCs w:val="24"/>
              </w:rPr>
              <w:t>情况</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50"/>
              <w:jc w:val="center"/>
              <w:rPr>
                <w:rFonts w:ascii="仿宋_GB2312" w:hAnsi="Arial" w:eastAsia="仿宋_GB2312" w:cs="Arial"/>
                <w:spacing w:val="-10"/>
                <w:kern w:val="0"/>
                <w:sz w:val="24"/>
                <w:szCs w:val="24"/>
              </w:rPr>
            </w:pPr>
            <w:r>
              <w:rPr>
                <w:rFonts w:hint="eastAsia" w:ascii="仿宋_GB2312" w:hAnsi="Arial" w:eastAsia="仿宋_GB2312" w:cs="Arial"/>
                <w:spacing w:val="-10"/>
                <w:kern w:val="0"/>
                <w:sz w:val="24"/>
                <w:szCs w:val="24"/>
              </w:rPr>
              <w:t>网点数量</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spacing w:val="-8"/>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区级覆盖率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restart"/>
            <w:tcBorders>
              <w:top w:val="nil"/>
              <w:left w:val="single" w:color="000000" w:sz="2" w:space="0"/>
              <w:bottom w:val="single" w:color="000000" w:sz="2" w:space="0"/>
              <w:right w:val="single" w:color="000000" w:sz="2" w:space="0"/>
            </w:tcBorders>
            <w:vAlign w:val="center"/>
          </w:tcPr>
          <w:p>
            <w:pPr>
              <w:widowControl/>
              <w:adjustRightInd w:val="0"/>
              <w:snapToGrid w:val="0"/>
              <w:ind w:right="258"/>
              <w:jc w:val="center"/>
              <w:rPr>
                <w:rFonts w:ascii="仿宋_GB2312" w:hAnsi="Arial" w:eastAsia="仿宋_GB2312" w:cs="Arial"/>
                <w:spacing w:val="-8"/>
                <w:kern w:val="0"/>
                <w:sz w:val="24"/>
                <w:szCs w:val="24"/>
              </w:rPr>
            </w:pPr>
            <w:r>
              <w:rPr>
                <w:rFonts w:hint="eastAsia" w:ascii="仿宋_GB2312" w:hAnsi="Arial" w:eastAsia="仿宋_GB2312" w:cs="Arial"/>
                <w:spacing w:val="-8"/>
                <w:kern w:val="0"/>
                <w:sz w:val="24"/>
                <w:szCs w:val="24"/>
              </w:rPr>
              <w:t>定性指标</w:t>
            </w: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申请材料质量</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spacing w:val="-8"/>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信息系统建设情况</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spacing w:val="-8"/>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服务承诺</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spacing w:val="-8"/>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安全综合评价</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r>
        <w:trPr>
          <w:trHeight w:val="284" w:hRule="atLeast"/>
          <w:jc w:val="center"/>
        </w:trPr>
        <w:tc>
          <w:tcPr>
            <w:tcW w:w="1638" w:type="dxa"/>
            <w:vMerge w:val="continue"/>
            <w:tcBorders>
              <w:top w:val="nil"/>
              <w:left w:val="single" w:color="000000" w:sz="2" w:space="0"/>
              <w:bottom w:val="single" w:color="000000" w:sz="2" w:space="0"/>
              <w:right w:val="single" w:color="000000" w:sz="2" w:space="0"/>
            </w:tcBorders>
            <w:vAlign w:val="center"/>
          </w:tcPr>
          <w:p>
            <w:pPr>
              <w:widowControl/>
              <w:jc w:val="left"/>
              <w:rPr>
                <w:rFonts w:ascii="仿宋_GB2312" w:hAnsi="Arial" w:eastAsia="仿宋_GB2312" w:cs="Arial"/>
                <w:spacing w:val="-8"/>
                <w:kern w:val="0"/>
                <w:sz w:val="24"/>
                <w:szCs w:val="24"/>
              </w:rPr>
            </w:pPr>
          </w:p>
        </w:tc>
        <w:tc>
          <w:tcPr>
            <w:tcW w:w="3380" w:type="dxa"/>
            <w:tcBorders>
              <w:top w:val="single" w:color="000000" w:sz="2" w:space="0"/>
              <w:left w:val="nil"/>
              <w:bottom w:val="single" w:color="000000" w:sz="2" w:space="0"/>
              <w:right w:val="single" w:color="000000" w:sz="2" w:space="0"/>
            </w:tcBorders>
            <w:vAlign w:val="center"/>
          </w:tcPr>
          <w:p>
            <w:pPr>
              <w:widowControl/>
              <w:adjustRightInd w:val="0"/>
              <w:snapToGrid w:val="0"/>
              <w:spacing w:before="161"/>
              <w:jc w:val="center"/>
              <w:rPr>
                <w:rFonts w:ascii="仿宋_GB2312" w:hAnsi="Arial" w:eastAsia="仿宋_GB2312" w:cs="Arial"/>
                <w:spacing w:val="-15"/>
                <w:kern w:val="0"/>
                <w:sz w:val="24"/>
                <w:szCs w:val="24"/>
              </w:rPr>
            </w:pPr>
            <w:r>
              <w:rPr>
                <w:rFonts w:hint="eastAsia" w:ascii="仿宋_GB2312" w:hAnsi="Arial" w:eastAsia="仿宋_GB2312" w:cs="Arial"/>
                <w:spacing w:val="-15"/>
                <w:kern w:val="0"/>
                <w:sz w:val="24"/>
                <w:szCs w:val="24"/>
              </w:rPr>
              <w:t>其他定性指标</w:t>
            </w:r>
          </w:p>
        </w:tc>
        <w:tc>
          <w:tcPr>
            <w:tcW w:w="1710"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c>
          <w:tcPr>
            <w:tcW w:w="1634" w:type="dxa"/>
            <w:tcBorders>
              <w:top w:val="single" w:color="000000" w:sz="2" w:space="0"/>
              <w:left w:val="nil"/>
              <w:bottom w:val="single" w:color="000000" w:sz="2" w:space="0"/>
              <w:right w:val="single" w:color="000000" w:sz="2" w:space="0"/>
            </w:tcBorders>
            <w:vAlign w:val="center"/>
          </w:tcPr>
          <w:p>
            <w:pPr>
              <w:widowControl/>
              <w:adjustRightInd w:val="0"/>
              <w:snapToGrid w:val="0"/>
              <w:rPr>
                <w:rFonts w:ascii="仿宋_GB2312" w:hAnsi="Arial" w:eastAsia="仿宋_GB2312" w:cs="Arial"/>
                <w:kern w:val="0"/>
                <w:sz w:val="24"/>
                <w:szCs w:val="24"/>
              </w:rPr>
            </w:pPr>
          </w:p>
        </w:tc>
      </w:tr>
    </w:tbl>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附录3</w:t>
      </w:r>
    </w:p>
    <w:p>
      <w:pPr>
        <w:widowControl/>
        <w:adjustRightInd w:val="0"/>
        <w:snapToGrid w:val="0"/>
        <w:spacing w:line="560" w:lineRule="exact"/>
        <w:jc w:val="center"/>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常见错误示例</w:t>
      </w:r>
    </w:p>
    <w:p>
      <w:pPr>
        <w:widowControl/>
        <w:adjustRightInd w:val="0"/>
        <w:snapToGrid w:val="0"/>
        <w:spacing w:line="560" w:lineRule="exact"/>
        <w:jc w:val="center"/>
        <w:rPr>
          <w:rFonts w:ascii="方正小标宋简体" w:hAnsi="方正小标宋_GBK" w:eastAsia="方正小标宋简体" w:cs="Times New Roman"/>
          <w:kern w:val="0"/>
          <w:sz w:val="36"/>
          <w:szCs w:val="36"/>
        </w:rPr>
      </w:pPr>
      <w:r>
        <w:rPr>
          <w:rFonts w:hint="eastAsia" w:ascii="方正小标宋简体" w:hAnsi="方正小标宋_GBK" w:eastAsia="方正小标宋简体" w:cs="Times New Roman"/>
          <w:kern w:val="0"/>
          <w:sz w:val="36"/>
          <w:szCs w:val="36"/>
        </w:rPr>
        <w:t xml:space="preserve"> </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示例一、申请材料不加盖公章或只盖部门公章。</w:t>
      </w:r>
      <w:r>
        <w:rPr>
          <w:rFonts w:hint="eastAsia" w:ascii="仿宋_GB2312" w:hAnsi="方正小标宋_GBK" w:eastAsia="仿宋_GB2312" w:cs="Times New Roman"/>
          <w:kern w:val="0"/>
          <w:sz w:val="30"/>
          <w:szCs w:val="30"/>
        </w:rPr>
        <w:t>申请材料如为复印件，应当加盖单位公章。在实际工作中，申请人提交纸质申请材料复印件时，出现忘记加盖公章或者只盖部门公章的情况。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示例二、申请表填写不规范。</w:t>
      </w:r>
      <w:r>
        <w:rPr>
          <w:rFonts w:hint="eastAsia" w:ascii="仿宋_GB2312" w:hAnsi="方正小标宋_GBK" w:eastAsia="仿宋_GB2312" w:cs="Times New Roman"/>
          <w:kern w:val="0"/>
          <w:sz w:val="30"/>
          <w:szCs w:val="30"/>
        </w:rPr>
        <w:t>“深圳市财政国库集中收付代理银行资格认定申请表”填写时，个别申请人对“对公业务网点数”理解存在偏差，其中“全市对公网点数”为各区网点合计数，区对公网点数为申请人在拟申请某区的网点数。</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方正小标宋_GBK" w:eastAsia="仿宋_GB2312" w:cs="Times New Roman"/>
          <w:b/>
          <w:kern w:val="0"/>
          <w:sz w:val="30"/>
          <w:szCs w:val="30"/>
        </w:rPr>
        <w:t>示例三、申请书叙述不完整。</w:t>
      </w:r>
      <w:r>
        <w:rPr>
          <w:rFonts w:hint="eastAsia" w:ascii="仿宋_GB2312" w:hAnsi="方正小标宋_GBK" w:eastAsia="仿宋_GB2312" w:cs="Times New Roman"/>
          <w:kern w:val="0"/>
          <w:sz w:val="30"/>
          <w:szCs w:val="30"/>
        </w:rPr>
        <w:t>申请书内容包括但不限于下列内容：前十大股东控股情况（以认定通知落款日期为准）、机构设置、主管部门职责、人员配备、网点分布、岗位责任、信息系统建设、资金汇划渠道、国库集中收付业务管理办法和操作规程、</w:t>
      </w:r>
      <w:r>
        <w:rPr>
          <w:rFonts w:hint="eastAsia" w:ascii="仿宋_GB2312" w:hAnsi="黑体" w:eastAsia="仿宋_GB2312"/>
          <w:sz w:val="30"/>
          <w:szCs w:val="30"/>
        </w:rPr>
        <w:t>风险防范机制，根据国库集中收付业务需要制定的计算机硬件配置、软件开发和联网通讯方案等配套措施、服务承诺等，申请人在申请书中往往漏写相关内容。</w:t>
      </w: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附录4</w:t>
      </w:r>
    </w:p>
    <w:p>
      <w:pPr>
        <w:widowControl/>
        <w:adjustRightInd w:val="0"/>
        <w:snapToGrid w:val="0"/>
        <w:spacing w:line="560" w:lineRule="exact"/>
        <w:jc w:val="center"/>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常见问题解答</w:t>
      </w:r>
    </w:p>
    <w:p>
      <w:pPr>
        <w:widowControl/>
        <w:adjustRightInd w:val="0"/>
        <w:snapToGrid w:val="0"/>
        <w:spacing w:line="560" w:lineRule="exact"/>
        <w:jc w:val="center"/>
        <w:rPr>
          <w:rFonts w:ascii="方正小标宋简体" w:hAnsi="方正小标宋_GBK" w:eastAsia="方正小标宋简体" w:cs="Times New Roman"/>
          <w:kern w:val="0"/>
          <w:sz w:val="36"/>
          <w:szCs w:val="36"/>
        </w:rPr>
      </w:pP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问题一、什么是国库集中收付代理银行资格认定？</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答：国库集中收付代理银行资格认定，是指中国人民银行受理商业银行的申请，经依法审查，核定其是否有参加国库集中收付代理银行招标活动的资格的行为。</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问题二、国库集中收付代理银行资格认定分为哪几类？</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答：按照业务种类，国库集中收付代理银行资格认定可分为直接支付代理银行资格认定、授权支付代理银行资格认定和政府非税收入收缴代理银行资格认定等三类。</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问题三：外资银行是否可以申请国库集中收付代理银行资格？</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答：可以申请国库集中收付代理银行资格的银行金融机构包括国有商业银行、股份制商业银行、中国邮政储蓄银行在深圳市设立的分行，不包括外资银行，所以目前外资银行无法取得国库集中收付代理银行资格。</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问题四、申请人未经办过国库集中收付业务，是否可以申请代理？</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答：可以。</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问题五、申请人提交申请材料不齐全或有误的怎么办？</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答：申请材料不齐全或者不符合法定形式的，初审行应允许当场修改，或者在5个工作日内一次告知申请人需要补正的全部内容。逾期不告知的，自收到申请材料之日起即为受理。</w:t>
      </w:r>
    </w:p>
    <w:p>
      <w:pPr>
        <w:widowControl/>
        <w:adjustRightInd w:val="0"/>
        <w:snapToGrid w:val="0"/>
        <w:spacing w:line="560" w:lineRule="exact"/>
        <w:ind w:firstLine="585"/>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问题六、地方国库集中收付代理银行资格认定是否属于行政许可审批事项？</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w:t>
      </w:r>
      <w:r>
        <w:rPr>
          <w:rFonts w:hint="eastAsia" w:ascii="仿宋_GB2312" w:hAnsi="黑体" w:eastAsia="仿宋_GB2312" w:cs="Times New Roman"/>
          <w:sz w:val="30"/>
          <w:szCs w:val="30"/>
        </w:rPr>
        <w:t>《国务院办公厅关于公布&lt;法律、行政法规、国务院决定设定的行政许可事项清单（2023年版）&gt;的通知》（国办发</w:t>
      </w:r>
      <w:r>
        <w:rPr>
          <w:rFonts w:hint="eastAsia" w:ascii="仿宋_GB2312" w:hAnsi="Times New Roman" w:eastAsia="仿宋_GB2312" w:cs="Times New Roman"/>
          <w:kern w:val="0"/>
          <w:sz w:val="30"/>
          <w:szCs w:val="30"/>
        </w:rPr>
        <w:t>〔2023〕</w:t>
      </w:r>
      <w:r>
        <w:rPr>
          <w:rFonts w:hint="eastAsia" w:ascii="仿宋_GB2312" w:hAnsi="黑体" w:eastAsia="仿宋_GB2312" w:cs="Times New Roman"/>
          <w:sz w:val="30"/>
          <w:szCs w:val="30"/>
        </w:rPr>
        <w:t>5号）</w:t>
      </w:r>
      <w:r>
        <w:rPr>
          <w:rFonts w:hint="eastAsia" w:ascii="仿宋_GB2312" w:hAnsi="黑体" w:eastAsia="仿宋_GB2312"/>
          <w:sz w:val="30"/>
          <w:szCs w:val="30"/>
        </w:rPr>
        <w:t>文件精神，</w:t>
      </w:r>
      <w:r>
        <w:rPr>
          <w:rFonts w:hint="eastAsia" w:ascii="仿宋_GB2312" w:hAnsi="方正小标宋_GBK" w:eastAsia="仿宋_GB2312" w:cs="Times New Roman"/>
          <w:kern w:val="0"/>
          <w:sz w:val="30"/>
          <w:szCs w:val="30"/>
        </w:rPr>
        <w:t>地方国库集中收付代理银行资格认定属于行政许可审批事项。</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85300"/>
      <w:docPartObj>
        <w:docPartGallery w:val="autotext"/>
      </w:docPartObj>
    </w:sdtPr>
    <w:sdtContent>
      <w:p>
        <w:pPr>
          <w:pStyle w:val="4"/>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M2YyNTgzYWE5NjU2Y2RlMGE0YWZlNWVjODBmNmEifQ=="/>
  </w:docVars>
  <w:rsids>
    <w:rsidRoot w:val="00E94B88"/>
    <w:rsid w:val="00003384"/>
    <w:rsid w:val="00051398"/>
    <w:rsid w:val="00054954"/>
    <w:rsid w:val="000712F8"/>
    <w:rsid w:val="000C2999"/>
    <w:rsid w:val="000E67EE"/>
    <w:rsid w:val="000E77A5"/>
    <w:rsid w:val="000F6BEC"/>
    <w:rsid w:val="00103698"/>
    <w:rsid w:val="001075A7"/>
    <w:rsid w:val="0012178C"/>
    <w:rsid w:val="0019286A"/>
    <w:rsid w:val="001A1525"/>
    <w:rsid w:val="00210597"/>
    <w:rsid w:val="00226716"/>
    <w:rsid w:val="002458AF"/>
    <w:rsid w:val="00271E17"/>
    <w:rsid w:val="002B4649"/>
    <w:rsid w:val="002E445A"/>
    <w:rsid w:val="00325597"/>
    <w:rsid w:val="003403EE"/>
    <w:rsid w:val="003919FA"/>
    <w:rsid w:val="00391AF2"/>
    <w:rsid w:val="003B66C9"/>
    <w:rsid w:val="003B6969"/>
    <w:rsid w:val="003E4E5B"/>
    <w:rsid w:val="004035CD"/>
    <w:rsid w:val="00411D7B"/>
    <w:rsid w:val="00411F49"/>
    <w:rsid w:val="00412DF0"/>
    <w:rsid w:val="00421912"/>
    <w:rsid w:val="00446AE7"/>
    <w:rsid w:val="00447DAF"/>
    <w:rsid w:val="00487E5D"/>
    <w:rsid w:val="00497D2D"/>
    <w:rsid w:val="004C4D94"/>
    <w:rsid w:val="004D0C9F"/>
    <w:rsid w:val="004D3091"/>
    <w:rsid w:val="004E06FF"/>
    <w:rsid w:val="00513B33"/>
    <w:rsid w:val="00563C75"/>
    <w:rsid w:val="005751A5"/>
    <w:rsid w:val="005858FF"/>
    <w:rsid w:val="005A4A3F"/>
    <w:rsid w:val="005A4C6C"/>
    <w:rsid w:val="005A6A4B"/>
    <w:rsid w:val="005B2B3C"/>
    <w:rsid w:val="005B558D"/>
    <w:rsid w:val="005C2180"/>
    <w:rsid w:val="00611B17"/>
    <w:rsid w:val="00633465"/>
    <w:rsid w:val="0067390E"/>
    <w:rsid w:val="006A311C"/>
    <w:rsid w:val="006A5924"/>
    <w:rsid w:val="006C166D"/>
    <w:rsid w:val="006D56F1"/>
    <w:rsid w:val="0070224C"/>
    <w:rsid w:val="00730A7A"/>
    <w:rsid w:val="00753942"/>
    <w:rsid w:val="00765B6D"/>
    <w:rsid w:val="00770B92"/>
    <w:rsid w:val="00782662"/>
    <w:rsid w:val="007C59DD"/>
    <w:rsid w:val="007C6C1D"/>
    <w:rsid w:val="007D2FA0"/>
    <w:rsid w:val="0081114B"/>
    <w:rsid w:val="0083201D"/>
    <w:rsid w:val="00832659"/>
    <w:rsid w:val="00846831"/>
    <w:rsid w:val="00852862"/>
    <w:rsid w:val="00871FD6"/>
    <w:rsid w:val="00881FFE"/>
    <w:rsid w:val="00891ADC"/>
    <w:rsid w:val="008E42E0"/>
    <w:rsid w:val="008F1943"/>
    <w:rsid w:val="00913F9F"/>
    <w:rsid w:val="0092474D"/>
    <w:rsid w:val="00932AF5"/>
    <w:rsid w:val="00933DCE"/>
    <w:rsid w:val="00960676"/>
    <w:rsid w:val="009619C3"/>
    <w:rsid w:val="009679B9"/>
    <w:rsid w:val="0097255F"/>
    <w:rsid w:val="0098062D"/>
    <w:rsid w:val="00987F59"/>
    <w:rsid w:val="009D1137"/>
    <w:rsid w:val="009E5230"/>
    <w:rsid w:val="009E5485"/>
    <w:rsid w:val="009E6CF5"/>
    <w:rsid w:val="009F1C02"/>
    <w:rsid w:val="009F52A2"/>
    <w:rsid w:val="009F57A1"/>
    <w:rsid w:val="009F6C0F"/>
    <w:rsid w:val="00A14562"/>
    <w:rsid w:val="00A24B36"/>
    <w:rsid w:val="00A45A6B"/>
    <w:rsid w:val="00A57DED"/>
    <w:rsid w:val="00AA3B7D"/>
    <w:rsid w:val="00AB645C"/>
    <w:rsid w:val="00AD5362"/>
    <w:rsid w:val="00B035EF"/>
    <w:rsid w:val="00B348B8"/>
    <w:rsid w:val="00B366C2"/>
    <w:rsid w:val="00B43C61"/>
    <w:rsid w:val="00B57740"/>
    <w:rsid w:val="00B636B2"/>
    <w:rsid w:val="00B81B1D"/>
    <w:rsid w:val="00BA769B"/>
    <w:rsid w:val="00BB6BA5"/>
    <w:rsid w:val="00BD2E0A"/>
    <w:rsid w:val="00BE6227"/>
    <w:rsid w:val="00C2328E"/>
    <w:rsid w:val="00C352EE"/>
    <w:rsid w:val="00C3699D"/>
    <w:rsid w:val="00C42542"/>
    <w:rsid w:val="00C759D0"/>
    <w:rsid w:val="00C833C2"/>
    <w:rsid w:val="00C84C33"/>
    <w:rsid w:val="00C91B36"/>
    <w:rsid w:val="00CA6922"/>
    <w:rsid w:val="00CD44B4"/>
    <w:rsid w:val="00D62670"/>
    <w:rsid w:val="00D63F08"/>
    <w:rsid w:val="00D6507F"/>
    <w:rsid w:val="00DA520D"/>
    <w:rsid w:val="00DA74D2"/>
    <w:rsid w:val="00DB08A6"/>
    <w:rsid w:val="00E0226F"/>
    <w:rsid w:val="00E175D8"/>
    <w:rsid w:val="00E317C6"/>
    <w:rsid w:val="00E440B2"/>
    <w:rsid w:val="00E505C2"/>
    <w:rsid w:val="00E57DC8"/>
    <w:rsid w:val="00E70CE8"/>
    <w:rsid w:val="00E8029D"/>
    <w:rsid w:val="00E94B88"/>
    <w:rsid w:val="00EA159B"/>
    <w:rsid w:val="00EC55A4"/>
    <w:rsid w:val="00F2233B"/>
    <w:rsid w:val="00F34F01"/>
    <w:rsid w:val="00F37867"/>
    <w:rsid w:val="00F96273"/>
    <w:rsid w:val="00FA6EE0"/>
    <w:rsid w:val="00FB1725"/>
    <w:rsid w:val="00FC329A"/>
    <w:rsid w:val="0B6A0B15"/>
    <w:rsid w:val="121719B9"/>
    <w:rsid w:val="1500207B"/>
    <w:rsid w:val="21CD7CB5"/>
    <w:rsid w:val="2BCF0837"/>
    <w:rsid w:val="4C8D7F8E"/>
    <w:rsid w:val="5F86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p0"/>
    <w:basedOn w:val="1"/>
    <w:uiPriority w:val="0"/>
    <w:pPr>
      <w:widowControl/>
      <w:adjustRightInd w:val="0"/>
      <w:snapToGrid w:val="0"/>
      <w:jc w:val="left"/>
    </w:pPr>
    <w:rPr>
      <w:rFonts w:ascii="Arial" w:hAnsi="Arial" w:eastAsia="宋体" w:cs="Arial"/>
      <w:color w:val="000000"/>
      <w:kern w:val="0"/>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uiPriority w:val="99"/>
    <w:rPr>
      <w:sz w:val="18"/>
      <w:szCs w:val="18"/>
    </w:rPr>
  </w:style>
  <w:style w:type="character" w:customStyle="1" w:styleId="13">
    <w:name w:val="批注框文本 Char"/>
    <w:basedOn w:val="9"/>
    <w:link w:val="3"/>
    <w:semiHidden/>
    <w:uiPriority w:val="99"/>
    <w:rPr>
      <w:sz w:val="18"/>
      <w:szCs w:val="18"/>
    </w:rPr>
  </w:style>
  <w:style w:type="paragraph" w:customStyle="1" w:styleId="14">
    <w:name w:val="p15"/>
    <w:basedOn w:val="1"/>
    <w:qFormat/>
    <w:uiPriority w:val="0"/>
    <w:pPr>
      <w:widowControl/>
      <w:adjustRightInd w:val="0"/>
      <w:snapToGrid w:val="0"/>
      <w:jc w:val="left"/>
    </w:pPr>
    <w:rPr>
      <w:rFonts w:ascii="Times New Roman"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7552</Words>
  <Characters>7721</Characters>
  <Lines>62</Lines>
  <Paragraphs>17</Paragraphs>
  <TotalTime>6</TotalTime>
  <ScaleCrop>false</ScaleCrop>
  <LinksUpToDate>false</LinksUpToDate>
  <CharactersWithSpaces>7939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2023-08-16T02:25:00Z</dcterms:created>
  <dc:creator>杨舒然</dc:creator>
  <cp:lastModifiedBy>张湘婷</cp:lastModifiedBy>
  <cp:lastPrinted>2025-07-03T07:46:00Z</cp:lastPrinted>
  <dcterms:modified xsi:type="dcterms:W3CDTF">2025-07-03T09:58:31Z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82B250AA651E43E888CA295387090CD7_12</vt:lpwstr>
  </property>
</Properties>
</file>